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9B7A4" w14:textId="45212A9D" w:rsidR="00A54FDF" w:rsidRDefault="00A54FDF" w:rsidP="00EA2185">
      <w:pPr>
        <w:spacing w:line="300" w:lineRule="atLeast"/>
        <w:jc w:val="center"/>
        <w:rPr>
          <w:rFonts w:ascii="Arial" w:hAnsi="Arial" w:cs="Arial"/>
          <w:iCs/>
          <w:szCs w:val="24"/>
        </w:rPr>
      </w:pPr>
    </w:p>
    <w:p w14:paraId="6856DD53" w14:textId="77777777" w:rsidR="00A54FDF" w:rsidRDefault="00A54FDF" w:rsidP="00EA2185">
      <w:pPr>
        <w:spacing w:line="300" w:lineRule="atLeast"/>
        <w:jc w:val="center"/>
        <w:rPr>
          <w:rFonts w:ascii="Arial" w:hAnsi="Arial" w:cs="Arial"/>
          <w:iCs/>
          <w:szCs w:val="24"/>
        </w:rPr>
      </w:pPr>
    </w:p>
    <w:p w14:paraId="1097ADD8" w14:textId="4E288D57" w:rsidR="006405CE" w:rsidRDefault="0084658F" w:rsidP="002F56C0">
      <w:pPr>
        <w:spacing w:line="300" w:lineRule="atLeast"/>
        <w:jc w:val="center"/>
        <w:rPr>
          <w:rFonts w:ascii="Arial" w:hAnsi="Arial" w:cs="Arial"/>
          <w:b/>
          <w:bCs/>
          <w:sz w:val="40"/>
          <w:szCs w:val="22"/>
        </w:rPr>
      </w:pPr>
      <w:r>
        <w:rPr>
          <w:noProof/>
        </w:rPr>
        <w:drawing>
          <wp:inline distT="0" distB="0" distL="0" distR="0" wp14:anchorId="5857CCE3" wp14:editId="6E7E619D">
            <wp:extent cx="5414664" cy="360997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0398" cy="3613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C3339A" w14:textId="77777777" w:rsidR="002F56C0" w:rsidRDefault="002F56C0" w:rsidP="002F56C0">
      <w:pPr>
        <w:spacing w:line="300" w:lineRule="atLeast"/>
        <w:jc w:val="center"/>
        <w:rPr>
          <w:rFonts w:ascii="Arial" w:hAnsi="Arial" w:cs="Arial"/>
          <w:b/>
          <w:bCs/>
          <w:sz w:val="40"/>
          <w:szCs w:val="22"/>
        </w:rPr>
      </w:pPr>
    </w:p>
    <w:p w14:paraId="25F4F9EF" w14:textId="77777777" w:rsidR="00C0600A" w:rsidRPr="00885B71" w:rsidRDefault="004226BB" w:rsidP="00EA2185">
      <w:pPr>
        <w:spacing w:line="300" w:lineRule="atLeast"/>
        <w:jc w:val="center"/>
        <w:rPr>
          <w:rFonts w:ascii="Arial" w:hAnsi="Arial" w:cs="Arial"/>
          <w:b/>
          <w:bCs/>
          <w:sz w:val="38"/>
          <w:szCs w:val="38"/>
        </w:rPr>
      </w:pPr>
      <w:r w:rsidRPr="00885B71">
        <w:rPr>
          <w:rFonts w:ascii="Arial" w:hAnsi="Arial" w:cs="Arial"/>
          <w:b/>
          <w:bCs/>
          <w:sz w:val="38"/>
          <w:szCs w:val="38"/>
        </w:rPr>
        <w:t>8</w:t>
      </w:r>
      <w:r w:rsidR="00707BDB" w:rsidRPr="00885B71">
        <w:rPr>
          <w:rFonts w:ascii="Arial" w:hAnsi="Arial" w:cs="Arial"/>
          <w:b/>
          <w:bCs/>
          <w:sz w:val="38"/>
          <w:szCs w:val="38"/>
        </w:rPr>
        <w:t xml:space="preserve">00.000 Besucher im </w:t>
      </w:r>
      <w:r w:rsidR="00941D18" w:rsidRPr="00885B71">
        <w:rPr>
          <w:rFonts w:ascii="Arial" w:hAnsi="Arial" w:cs="Arial"/>
          <w:b/>
          <w:bCs/>
          <w:sz w:val="38"/>
          <w:szCs w:val="38"/>
        </w:rPr>
        <w:t xml:space="preserve">Feenweltchen </w:t>
      </w:r>
    </w:p>
    <w:p w14:paraId="4224FDB9" w14:textId="77777777" w:rsidR="00984678" w:rsidRPr="00984678" w:rsidRDefault="00984678" w:rsidP="00EA2185">
      <w:pPr>
        <w:spacing w:line="300" w:lineRule="atLeast"/>
        <w:jc w:val="center"/>
        <w:rPr>
          <w:rFonts w:ascii="Arial" w:hAnsi="Arial" w:cs="Arial"/>
          <w:b/>
          <w:bCs/>
          <w:sz w:val="28"/>
          <w:szCs w:val="22"/>
        </w:rPr>
      </w:pPr>
      <w:r w:rsidRPr="00984678">
        <w:rPr>
          <w:rFonts w:ascii="Arial" w:hAnsi="Arial" w:cs="Arial"/>
          <w:b/>
          <w:bCs/>
          <w:sz w:val="28"/>
          <w:szCs w:val="22"/>
        </w:rPr>
        <w:t>D</w:t>
      </w:r>
      <w:r w:rsidR="00941D18">
        <w:rPr>
          <w:rFonts w:ascii="Arial" w:hAnsi="Arial" w:cs="Arial"/>
          <w:b/>
          <w:bCs/>
          <w:sz w:val="28"/>
          <w:szCs w:val="22"/>
        </w:rPr>
        <w:t xml:space="preserve">er Abenteuerwald </w:t>
      </w:r>
      <w:r w:rsidRPr="00984678">
        <w:rPr>
          <w:rFonts w:ascii="Arial" w:hAnsi="Arial" w:cs="Arial"/>
          <w:b/>
          <w:bCs/>
          <w:sz w:val="28"/>
          <w:szCs w:val="22"/>
        </w:rPr>
        <w:t>der Saalfelder Feengrotten</w:t>
      </w:r>
    </w:p>
    <w:p w14:paraId="20266904" w14:textId="77777777" w:rsidR="0013585D" w:rsidRDefault="0013585D" w:rsidP="00EA2185">
      <w:pPr>
        <w:pStyle w:val="Textkrper3"/>
        <w:spacing w:line="300" w:lineRule="atLeast"/>
        <w:ind w:right="0"/>
        <w:jc w:val="left"/>
        <w:rPr>
          <w:rFonts w:ascii="Arial" w:hAnsi="Arial" w:cs="Arial"/>
          <w:iCs/>
          <w:sz w:val="22"/>
          <w:szCs w:val="22"/>
        </w:rPr>
      </w:pPr>
    </w:p>
    <w:p w14:paraId="7C978AE0" w14:textId="77777777" w:rsidR="00984678" w:rsidRPr="00885B71" w:rsidRDefault="00984678" w:rsidP="00EA2185">
      <w:pPr>
        <w:pStyle w:val="Textkrper3"/>
        <w:spacing w:line="300" w:lineRule="atLeast"/>
        <w:ind w:right="0"/>
        <w:jc w:val="left"/>
        <w:rPr>
          <w:rFonts w:ascii="Arial" w:hAnsi="Arial" w:cs="Arial"/>
          <w:iCs/>
          <w:sz w:val="24"/>
          <w:szCs w:val="24"/>
        </w:rPr>
      </w:pPr>
    </w:p>
    <w:p w14:paraId="5CB7BE11" w14:textId="7FA85C31" w:rsidR="00933DAC" w:rsidRPr="00885B71" w:rsidRDefault="000040BD" w:rsidP="00A24FFD">
      <w:pPr>
        <w:pStyle w:val="Textkrper3"/>
        <w:spacing w:line="360" w:lineRule="auto"/>
        <w:ind w:right="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Seit nunmehr 14</w:t>
      </w:r>
      <w:r w:rsidR="000C0E41" w:rsidRPr="00885B71">
        <w:rPr>
          <w:rFonts w:ascii="Arial" w:hAnsi="Arial" w:cs="Arial"/>
          <w:iCs/>
          <w:sz w:val="24"/>
          <w:szCs w:val="24"/>
        </w:rPr>
        <w:t xml:space="preserve"> Jahre</w:t>
      </w:r>
      <w:r w:rsidR="00C30800">
        <w:rPr>
          <w:rFonts w:ascii="Arial" w:hAnsi="Arial" w:cs="Arial"/>
          <w:iCs/>
          <w:sz w:val="24"/>
          <w:szCs w:val="24"/>
        </w:rPr>
        <w:t>n</w:t>
      </w:r>
      <w:r w:rsidR="000C0E41" w:rsidRPr="00885B71">
        <w:rPr>
          <w:rFonts w:ascii="Arial" w:hAnsi="Arial" w:cs="Arial"/>
          <w:iCs/>
          <w:sz w:val="24"/>
          <w:szCs w:val="24"/>
        </w:rPr>
        <w:t xml:space="preserve"> </w:t>
      </w:r>
      <w:r w:rsidR="00933DAC" w:rsidRPr="00885B71">
        <w:rPr>
          <w:rFonts w:ascii="Arial" w:hAnsi="Arial" w:cs="Arial"/>
          <w:iCs/>
          <w:sz w:val="24"/>
          <w:szCs w:val="24"/>
        </w:rPr>
        <w:t xml:space="preserve">verzaubert der Abenteuerwald </w:t>
      </w:r>
      <w:r w:rsidR="00747150" w:rsidRPr="00885B71">
        <w:rPr>
          <w:rFonts w:ascii="Arial" w:hAnsi="Arial" w:cs="Arial"/>
          <w:iCs/>
          <w:sz w:val="24"/>
          <w:szCs w:val="24"/>
        </w:rPr>
        <w:t xml:space="preserve">Feenweltchen </w:t>
      </w:r>
      <w:r w:rsidR="00933DAC" w:rsidRPr="00885B71">
        <w:rPr>
          <w:rFonts w:ascii="Arial" w:hAnsi="Arial" w:cs="Arial"/>
          <w:iCs/>
          <w:sz w:val="24"/>
          <w:szCs w:val="24"/>
        </w:rPr>
        <w:t>kleine und große Abenteurer. Am</w:t>
      </w:r>
      <w:r w:rsidR="000C0E41" w:rsidRPr="00885B71">
        <w:rPr>
          <w:rFonts w:ascii="Arial" w:hAnsi="Arial" w:cs="Arial"/>
          <w:iCs/>
          <w:sz w:val="24"/>
          <w:szCs w:val="24"/>
        </w:rPr>
        <w:t xml:space="preserve"> </w:t>
      </w:r>
      <w:r w:rsidR="00885B71">
        <w:rPr>
          <w:rFonts w:ascii="Arial" w:hAnsi="Arial" w:cs="Arial"/>
          <w:iCs/>
          <w:sz w:val="24"/>
          <w:szCs w:val="24"/>
        </w:rPr>
        <w:t>Mittwoch</w:t>
      </w:r>
      <w:r w:rsidR="00933DAC" w:rsidRPr="00885B71">
        <w:rPr>
          <w:rFonts w:ascii="Arial" w:hAnsi="Arial" w:cs="Arial"/>
          <w:iCs/>
          <w:sz w:val="24"/>
          <w:szCs w:val="24"/>
        </w:rPr>
        <w:t xml:space="preserve">, dem </w:t>
      </w:r>
      <w:r w:rsidR="00885B71">
        <w:rPr>
          <w:rFonts w:ascii="Arial" w:hAnsi="Arial" w:cs="Arial"/>
          <w:iCs/>
          <w:sz w:val="24"/>
          <w:szCs w:val="24"/>
        </w:rPr>
        <w:t>13.04.2022</w:t>
      </w:r>
      <w:r w:rsidR="000C0E41" w:rsidRPr="00885B71">
        <w:rPr>
          <w:rFonts w:ascii="Arial" w:hAnsi="Arial" w:cs="Arial"/>
          <w:iCs/>
          <w:sz w:val="24"/>
          <w:szCs w:val="24"/>
        </w:rPr>
        <w:t xml:space="preserve">, </w:t>
      </w:r>
      <w:r w:rsidR="00933DAC" w:rsidRPr="00885B71">
        <w:rPr>
          <w:rFonts w:ascii="Arial" w:hAnsi="Arial" w:cs="Arial"/>
          <w:iCs/>
          <w:sz w:val="24"/>
          <w:szCs w:val="24"/>
        </w:rPr>
        <w:t>konnte</w:t>
      </w:r>
      <w:r w:rsidR="000C0E41" w:rsidRPr="00885B71">
        <w:rPr>
          <w:rFonts w:ascii="Arial" w:hAnsi="Arial" w:cs="Arial"/>
          <w:iCs/>
          <w:sz w:val="24"/>
          <w:szCs w:val="24"/>
        </w:rPr>
        <w:t xml:space="preserve"> der </w:t>
      </w:r>
      <w:r w:rsidR="00933DAC" w:rsidRPr="00885B71">
        <w:rPr>
          <w:rFonts w:ascii="Arial" w:hAnsi="Arial" w:cs="Arial"/>
          <w:iCs/>
          <w:sz w:val="24"/>
          <w:szCs w:val="24"/>
        </w:rPr>
        <w:t>8</w:t>
      </w:r>
      <w:r w:rsidR="000C0E41" w:rsidRPr="00885B71">
        <w:rPr>
          <w:rFonts w:ascii="Arial" w:hAnsi="Arial" w:cs="Arial"/>
          <w:iCs/>
          <w:sz w:val="24"/>
          <w:szCs w:val="24"/>
        </w:rPr>
        <w:t xml:space="preserve">00.000ste Besucher </w:t>
      </w:r>
      <w:r w:rsidR="00984678" w:rsidRPr="00885B71">
        <w:rPr>
          <w:rFonts w:ascii="Arial" w:hAnsi="Arial" w:cs="Arial"/>
          <w:iCs/>
          <w:sz w:val="24"/>
          <w:szCs w:val="24"/>
        </w:rPr>
        <w:t>i</w:t>
      </w:r>
      <w:r w:rsidR="00933DAC" w:rsidRPr="00885B71">
        <w:rPr>
          <w:rFonts w:ascii="Arial" w:hAnsi="Arial" w:cs="Arial"/>
          <w:iCs/>
          <w:sz w:val="24"/>
          <w:szCs w:val="24"/>
        </w:rPr>
        <w:t xml:space="preserve">n der Anderswelt oberhalb der Feengrotten </w:t>
      </w:r>
      <w:r w:rsidR="000C0E41" w:rsidRPr="00885B71">
        <w:rPr>
          <w:rFonts w:ascii="Arial" w:hAnsi="Arial" w:cs="Arial"/>
          <w:iCs/>
          <w:sz w:val="24"/>
          <w:szCs w:val="24"/>
        </w:rPr>
        <w:t xml:space="preserve">begrüßt werden. </w:t>
      </w:r>
    </w:p>
    <w:p w14:paraId="10037469" w14:textId="77777777" w:rsidR="00933DAC" w:rsidRPr="007E2B48" w:rsidRDefault="00933DAC" w:rsidP="00A24FFD">
      <w:pPr>
        <w:pStyle w:val="Textkrper3"/>
        <w:spacing w:line="360" w:lineRule="auto"/>
        <w:ind w:right="0"/>
        <w:rPr>
          <w:rFonts w:ascii="Arial" w:hAnsi="Arial" w:cs="Arial"/>
          <w:iCs/>
          <w:color w:val="000000" w:themeColor="text1"/>
          <w:sz w:val="24"/>
          <w:szCs w:val="24"/>
        </w:rPr>
      </w:pPr>
    </w:p>
    <w:p w14:paraId="1131E04E" w14:textId="25B1CF3C" w:rsidR="00D82784" w:rsidRDefault="000C0E41" w:rsidP="00A24FFD">
      <w:pPr>
        <w:pStyle w:val="Textkrper3"/>
        <w:spacing w:line="360" w:lineRule="auto"/>
        <w:ind w:right="0"/>
        <w:rPr>
          <w:rFonts w:ascii="Arial" w:hAnsi="Arial" w:cs="Arial"/>
          <w:iCs/>
          <w:color w:val="000000" w:themeColor="text1"/>
          <w:sz w:val="24"/>
          <w:szCs w:val="24"/>
        </w:rPr>
      </w:pPr>
      <w:r w:rsidRPr="007E2B48">
        <w:rPr>
          <w:rFonts w:ascii="Arial" w:hAnsi="Arial" w:cs="Arial"/>
          <w:iCs/>
          <w:color w:val="000000" w:themeColor="text1"/>
          <w:sz w:val="24"/>
          <w:szCs w:val="24"/>
        </w:rPr>
        <w:t xml:space="preserve">Die Geschäftsführerin der Saalfelder Feengrotten und Tourismus GmbH, Yvonne Wagner, empfing </w:t>
      </w:r>
      <w:r w:rsidR="0084658F" w:rsidRPr="007E2B48">
        <w:rPr>
          <w:rFonts w:ascii="Arial" w:hAnsi="Arial" w:cs="Arial"/>
          <w:iCs/>
          <w:color w:val="000000" w:themeColor="text1"/>
          <w:sz w:val="24"/>
          <w:szCs w:val="24"/>
        </w:rPr>
        <w:t xml:space="preserve">Ursula </w:t>
      </w:r>
      <w:proofErr w:type="spellStart"/>
      <w:r w:rsidR="0084658F" w:rsidRPr="007E2B48">
        <w:rPr>
          <w:rFonts w:ascii="Arial" w:hAnsi="Arial" w:cs="Arial"/>
          <w:iCs/>
          <w:color w:val="000000" w:themeColor="text1"/>
          <w:sz w:val="24"/>
          <w:szCs w:val="24"/>
        </w:rPr>
        <w:t>Reutsch</w:t>
      </w:r>
      <w:proofErr w:type="spellEnd"/>
      <w:r w:rsidR="0084658F" w:rsidRPr="007E2B48">
        <w:rPr>
          <w:rFonts w:ascii="Arial" w:hAnsi="Arial" w:cs="Arial"/>
          <w:iCs/>
          <w:color w:val="000000" w:themeColor="text1"/>
          <w:sz w:val="24"/>
          <w:szCs w:val="24"/>
        </w:rPr>
        <w:t xml:space="preserve"> mit Ihren beiden Enkeln Ida und Leni </w:t>
      </w:r>
      <w:r w:rsidR="005A2202" w:rsidRPr="007E2B48">
        <w:rPr>
          <w:rFonts w:ascii="Arial" w:hAnsi="Arial" w:cs="Arial"/>
          <w:iCs/>
          <w:color w:val="000000" w:themeColor="text1"/>
          <w:sz w:val="24"/>
          <w:szCs w:val="24"/>
        </w:rPr>
        <w:t>aus Ilmenau. D</w:t>
      </w:r>
      <w:r w:rsidR="007E2B48">
        <w:rPr>
          <w:rFonts w:ascii="Arial" w:hAnsi="Arial" w:cs="Arial"/>
          <w:iCs/>
          <w:color w:val="000000" w:themeColor="text1"/>
          <w:sz w:val="24"/>
          <w:szCs w:val="24"/>
        </w:rPr>
        <w:t>as Dreiergespann</w:t>
      </w:r>
      <w:r w:rsidR="005A2202" w:rsidRPr="007E2B48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="007E2B48">
        <w:rPr>
          <w:rFonts w:ascii="Arial" w:hAnsi="Arial" w:cs="Arial"/>
          <w:iCs/>
          <w:color w:val="000000" w:themeColor="text1"/>
          <w:sz w:val="24"/>
          <w:szCs w:val="24"/>
        </w:rPr>
        <w:t xml:space="preserve">ist </w:t>
      </w:r>
      <w:r w:rsidR="005A2202" w:rsidRPr="007E2B48">
        <w:rPr>
          <w:rFonts w:ascii="Arial" w:hAnsi="Arial" w:cs="Arial"/>
          <w:iCs/>
          <w:color w:val="000000" w:themeColor="text1"/>
          <w:sz w:val="24"/>
          <w:szCs w:val="24"/>
        </w:rPr>
        <w:t xml:space="preserve">öfter zu Besuch im Feengrottenpark, aber dieser Tag bleibt </w:t>
      </w:r>
      <w:r w:rsidR="00E77841">
        <w:rPr>
          <w:rFonts w:ascii="Arial" w:hAnsi="Arial" w:cs="Arial"/>
          <w:iCs/>
          <w:color w:val="000000" w:themeColor="text1"/>
          <w:sz w:val="24"/>
          <w:szCs w:val="24"/>
        </w:rPr>
        <w:t>i</w:t>
      </w:r>
      <w:r w:rsidR="005A2202" w:rsidRPr="007E2B48">
        <w:rPr>
          <w:rFonts w:ascii="Arial" w:hAnsi="Arial" w:cs="Arial"/>
          <w:iCs/>
          <w:color w:val="000000" w:themeColor="text1"/>
          <w:sz w:val="24"/>
          <w:szCs w:val="24"/>
        </w:rPr>
        <w:t xml:space="preserve">hnen in besonderer Erinnerung. </w:t>
      </w:r>
      <w:r w:rsidR="00E77841" w:rsidRPr="00E77841">
        <w:rPr>
          <w:rFonts w:ascii="Arial" w:hAnsi="Arial" w:cs="Arial"/>
          <w:iCs/>
          <w:color w:val="000000" w:themeColor="text1"/>
          <w:sz w:val="24"/>
          <w:szCs w:val="24"/>
        </w:rPr>
        <w:t xml:space="preserve">Sie freuten sich über eine Jubiläums-Urkunde und einen bunten Präsentkorb mit vielen Überraschungen aus dem Feenweltchen. </w:t>
      </w:r>
      <w:r w:rsidR="00E77841">
        <w:rPr>
          <w:rFonts w:ascii="Arial" w:hAnsi="Arial" w:cs="Arial"/>
          <w:iCs/>
          <w:color w:val="000000" w:themeColor="text1"/>
          <w:sz w:val="24"/>
          <w:szCs w:val="24"/>
        </w:rPr>
        <w:t xml:space="preserve">Den kompletten Osterferientag </w:t>
      </w:r>
      <w:r w:rsidR="002F56C0">
        <w:rPr>
          <w:rFonts w:ascii="Arial" w:hAnsi="Arial" w:cs="Arial"/>
          <w:iCs/>
          <w:color w:val="000000" w:themeColor="text1"/>
          <w:sz w:val="24"/>
          <w:szCs w:val="24"/>
        </w:rPr>
        <w:t>verbachte</w:t>
      </w:r>
      <w:r w:rsidR="00E77841">
        <w:rPr>
          <w:rFonts w:ascii="Arial" w:hAnsi="Arial" w:cs="Arial"/>
          <w:iCs/>
          <w:color w:val="000000" w:themeColor="text1"/>
          <w:sz w:val="24"/>
          <w:szCs w:val="24"/>
        </w:rPr>
        <w:t xml:space="preserve"> die Familie bei einer Feengrottenführung, im Erlebnismuseum Grottoneum und im Abenteuerwald Feenweltchen. </w:t>
      </w:r>
    </w:p>
    <w:p w14:paraId="5DDF1515" w14:textId="5238AE41" w:rsidR="002F56C0" w:rsidRDefault="002F56C0" w:rsidP="00A24FFD">
      <w:pPr>
        <w:pStyle w:val="Textkrper3"/>
        <w:spacing w:line="360" w:lineRule="auto"/>
        <w:ind w:right="0"/>
        <w:rPr>
          <w:rFonts w:ascii="Arial" w:hAnsi="Arial" w:cs="Arial"/>
          <w:iCs/>
          <w:color w:val="000000" w:themeColor="text1"/>
          <w:sz w:val="24"/>
          <w:szCs w:val="24"/>
        </w:rPr>
      </w:pPr>
    </w:p>
    <w:p w14:paraId="6381D578" w14:textId="77777777" w:rsidR="002F56C0" w:rsidRPr="00E77841" w:rsidRDefault="002F56C0" w:rsidP="00A24FFD">
      <w:pPr>
        <w:pStyle w:val="Textkrper3"/>
        <w:spacing w:line="360" w:lineRule="auto"/>
        <w:ind w:right="0"/>
        <w:rPr>
          <w:rFonts w:ascii="Arial" w:hAnsi="Arial" w:cs="Arial"/>
          <w:iCs/>
          <w:color w:val="000000" w:themeColor="text1"/>
          <w:sz w:val="24"/>
          <w:szCs w:val="24"/>
        </w:rPr>
      </w:pPr>
    </w:p>
    <w:p w14:paraId="1110F259" w14:textId="77777777" w:rsidR="00E77841" w:rsidRPr="00E77841" w:rsidRDefault="00E77841" w:rsidP="00A24FFD">
      <w:pPr>
        <w:pStyle w:val="Textkrper3"/>
        <w:spacing w:line="360" w:lineRule="auto"/>
        <w:ind w:right="0"/>
        <w:rPr>
          <w:rFonts w:ascii="Arial" w:hAnsi="Arial" w:cs="Arial"/>
          <w:iCs/>
          <w:color w:val="000000" w:themeColor="text1"/>
          <w:sz w:val="24"/>
          <w:szCs w:val="24"/>
        </w:rPr>
      </w:pPr>
    </w:p>
    <w:p w14:paraId="48B982BC" w14:textId="352B3C66" w:rsidR="00C30800" w:rsidRPr="00D82784" w:rsidRDefault="000040BD" w:rsidP="00A24FFD">
      <w:pPr>
        <w:pStyle w:val="Textkrper3"/>
        <w:spacing w:line="360" w:lineRule="auto"/>
        <w:ind w:right="0"/>
        <w:rPr>
          <w:rFonts w:ascii="Arial" w:hAnsi="Arial" w:cs="Arial"/>
          <w:iCs/>
          <w:sz w:val="24"/>
          <w:szCs w:val="24"/>
        </w:rPr>
      </w:pPr>
      <w:r w:rsidRPr="00D82784">
        <w:rPr>
          <w:rFonts w:ascii="Arial" w:hAnsi="Arial" w:cs="Arial"/>
          <w:iCs/>
          <w:sz w:val="24"/>
          <w:szCs w:val="24"/>
        </w:rPr>
        <w:lastRenderedPageBreak/>
        <w:t xml:space="preserve">„Aus </w:t>
      </w:r>
      <w:r w:rsidR="00D82784" w:rsidRPr="00D82784">
        <w:rPr>
          <w:rFonts w:ascii="Arial" w:hAnsi="Arial" w:cs="Arial"/>
          <w:iCs/>
          <w:sz w:val="24"/>
          <w:szCs w:val="24"/>
        </w:rPr>
        <w:t xml:space="preserve">der einstigen </w:t>
      </w:r>
      <w:r w:rsidRPr="00D82784">
        <w:rPr>
          <w:rFonts w:ascii="Arial" w:hAnsi="Arial" w:cs="Arial"/>
          <w:iCs/>
          <w:sz w:val="24"/>
          <w:szCs w:val="24"/>
        </w:rPr>
        <w:t xml:space="preserve">Vision, ein einmaliges und nicht kopierbares Erlebnis am Standort Feengrotten zu schaffen, ist ein </w:t>
      </w:r>
      <w:r w:rsidR="00D82784" w:rsidRPr="00D82784">
        <w:rPr>
          <w:rFonts w:ascii="Arial" w:hAnsi="Arial" w:cs="Arial"/>
          <w:iCs/>
          <w:sz w:val="24"/>
          <w:szCs w:val="24"/>
        </w:rPr>
        <w:t xml:space="preserve">beliebter </w:t>
      </w:r>
      <w:r w:rsidRPr="00D82784">
        <w:rPr>
          <w:rFonts w:ascii="Arial" w:hAnsi="Arial" w:cs="Arial"/>
          <w:iCs/>
          <w:sz w:val="24"/>
          <w:szCs w:val="24"/>
        </w:rPr>
        <w:t>Erlebn</w:t>
      </w:r>
      <w:r w:rsidR="00D82784" w:rsidRPr="00D82784">
        <w:rPr>
          <w:rFonts w:ascii="Arial" w:hAnsi="Arial" w:cs="Arial"/>
          <w:iCs/>
          <w:sz w:val="24"/>
          <w:szCs w:val="24"/>
        </w:rPr>
        <w:t>i</w:t>
      </w:r>
      <w:r w:rsidRPr="00D82784">
        <w:rPr>
          <w:rFonts w:ascii="Arial" w:hAnsi="Arial" w:cs="Arial"/>
          <w:iCs/>
          <w:sz w:val="24"/>
          <w:szCs w:val="24"/>
        </w:rPr>
        <w:t xml:space="preserve">sort für Familien mit Kindern </w:t>
      </w:r>
      <w:r w:rsidR="00D82784" w:rsidRPr="00D82784">
        <w:rPr>
          <w:rFonts w:ascii="Arial" w:hAnsi="Arial" w:cs="Arial"/>
          <w:iCs/>
          <w:sz w:val="24"/>
          <w:szCs w:val="24"/>
        </w:rPr>
        <w:t xml:space="preserve">entstanden, die hier eine unvergessliche </w:t>
      </w:r>
      <w:r w:rsidRPr="00D82784">
        <w:rPr>
          <w:rFonts w:ascii="Arial" w:hAnsi="Arial" w:cs="Arial"/>
          <w:iCs/>
          <w:sz w:val="24"/>
          <w:szCs w:val="24"/>
        </w:rPr>
        <w:t>Zeit zusammen verbringen k</w:t>
      </w:r>
      <w:r w:rsidR="00D82784" w:rsidRPr="00D82784">
        <w:rPr>
          <w:rFonts w:ascii="Arial" w:hAnsi="Arial" w:cs="Arial"/>
          <w:iCs/>
          <w:sz w:val="24"/>
          <w:szCs w:val="24"/>
        </w:rPr>
        <w:t>ö</w:t>
      </w:r>
      <w:r w:rsidRPr="00D82784">
        <w:rPr>
          <w:rFonts w:ascii="Arial" w:hAnsi="Arial" w:cs="Arial"/>
          <w:iCs/>
          <w:sz w:val="24"/>
          <w:szCs w:val="24"/>
        </w:rPr>
        <w:t>nnen</w:t>
      </w:r>
      <w:r w:rsidR="00D82784" w:rsidRPr="00D82784">
        <w:rPr>
          <w:rFonts w:ascii="Arial" w:hAnsi="Arial" w:cs="Arial"/>
          <w:iCs/>
          <w:sz w:val="24"/>
          <w:szCs w:val="24"/>
        </w:rPr>
        <w:t>“, s</w:t>
      </w:r>
      <w:r w:rsidRPr="00D82784">
        <w:rPr>
          <w:rFonts w:ascii="Arial" w:hAnsi="Arial" w:cs="Arial"/>
          <w:iCs/>
          <w:sz w:val="24"/>
          <w:szCs w:val="24"/>
        </w:rPr>
        <w:t xml:space="preserve">o die </w:t>
      </w:r>
      <w:r w:rsidR="00D82784" w:rsidRPr="00D82784">
        <w:rPr>
          <w:rFonts w:ascii="Arial" w:hAnsi="Arial" w:cs="Arial"/>
          <w:iCs/>
          <w:sz w:val="24"/>
          <w:szCs w:val="24"/>
        </w:rPr>
        <w:t xml:space="preserve">Geschäftsführerin und Ideengeberin des </w:t>
      </w:r>
      <w:proofErr w:type="spellStart"/>
      <w:r w:rsidR="00D82784" w:rsidRPr="00D82784">
        <w:rPr>
          <w:rFonts w:ascii="Arial" w:hAnsi="Arial" w:cs="Arial"/>
          <w:iCs/>
          <w:sz w:val="24"/>
          <w:szCs w:val="24"/>
        </w:rPr>
        <w:t>Feenweltchens</w:t>
      </w:r>
      <w:proofErr w:type="spellEnd"/>
      <w:r w:rsidR="00D82784" w:rsidRPr="00D82784">
        <w:rPr>
          <w:rFonts w:ascii="Arial" w:hAnsi="Arial" w:cs="Arial"/>
          <w:iCs/>
          <w:sz w:val="24"/>
          <w:szCs w:val="24"/>
        </w:rPr>
        <w:t xml:space="preserve">, </w:t>
      </w:r>
      <w:r w:rsidRPr="00D82784">
        <w:rPr>
          <w:rFonts w:ascii="Arial" w:hAnsi="Arial" w:cs="Arial"/>
          <w:iCs/>
          <w:sz w:val="24"/>
          <w:szCs w:val="24"/>
        </w:rPr>
        <w:t xml:space="preserve">Yvonne Wagner. </w:t>
      </w:r>
    </w:p>
    <w:p w14:paraId="6D74D7CE" w14:textId="77777777" w:rsidR="00D82784" w:rsidRDefault="00D82784" w:rsidP="006405CE">
      <w:pPr>
        <w:pStyle w:val="Textkrper3"/>
        <w:spacing w:line="360" w:lineRule="auto"/>
        <w:ind w:right="0"/>
        <w:rPr>
          <w:rFonts w:ascii="Arial" w:hAnsi="Arial" w:cs="Arial"/>
          <w:iCs/>
          <w:sz w:val="24"/>
          <w:szCs w:val="24"/>
        </w:rPr>
      </w:pPr>
    </w:p>
    <w:p w14:paraId="7BB9CBED" w14:textId="77777777" w:rsidR="00D82784" w:rsidRDefault="00D82784" w:rsidP="00D82784">
      <w:pPr>
        <w:pStyle w:val="Textkrper3"/>
        <w:spacing w:line="360" w:lineRule="auto"/>
        <w:ind w:righ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Im vergangenen</w:t>
      </w:r>
      <w:r w:rsidRPr="00885B71">
        <w:rPr>
          <w:rFonts w:ascii="Arial" w:hAnsi="Arial" w:cs="Arial"/>
          <w:sz w:val="24"/>
          <w:szCs w:val="24"/>
        </w:rPr>
        <w:t xml:space="preserve"> Jahr haben die Elfen und Trolle mit zahlreichen Helfern das Feenweltchen erweitert und neue spannende Erlebnisstationen auf der Elfenwiese geschaffen. Viele Gäste konnten sich schon an dem </w:t>
      </w:r>
      <w:r>
        <w:rPr>
          <w:rFonts w:ascii="Arial" w:hAnsi="Arial" w:cs="Arial"/>
          <w:sz w:val="24"/>
          <w:szCs w:val="24"/>
        </w:rPr>
        <w:t>neu errichteten</w:t>
      </w:r>
      <w:r w:rsidRPr="00885B71">
        <w:rPr>
          <w:rFonts w:ascii="Arial" w:hAnsi="Arial" w:cs="Arial"/>
          <w:sz w:val="24"/>
          <w:szCs w:val="24"/>
        </w:rPr>
        <w:t xml:space="preserve"> Troll-Schatz-Platz erfreuen - einen großen Sand- und Wasserspielplatz, in dem nach kleinen Schätzen gegraben werden kann. </w:t>
      </w:r>
    </w:p>
    <w:p w14:paraId="70CB3847" w14:textId="77777777" w:rsidR="00D82784" w:rsidRDefault="00D82784" w:rsidP="006405CE">
      <w:pPr>
        <w:pStyle w:val="Textkrper3"/>
        <w:spacing w:line="360" w:lineRule="auto"/>
        <w:ind w:right="0"/>
        <w:rPr>
          <w:rFonts w:ascii="Arial" w:hAnsi="Arial" w:cs="Arial"/>
          <w:iCs/>
          <w:sz w:val="24"/>
          <w:szCs w:val="24"/>
        </w:rPr>
      </w:pPr>
    </w:p>
    <w:p w14:paraId="4B934B6F" w14:textId="21D12D7F" w:rsidR="00C30800" w:rsidRDefault="00E96E8A" w:rsidP="006405CE">
      <w:pPr>
        <w:pStyle w:val="Textkrper3"/>
        <w:spacing w:line="360" w:lineRule="auto"/>
        <w:ind w:right="0"/>
        <w:rPr>
          <w:rFonts w:ascii="Arial" w:hAnsi="Arial" w:cs="Arial"/>
          <w:iCs/>
          <w:sz w:val="24"/>
          <w:szCs w:val="24"/>
        </w:rPr>
      </w:pPr>
      <w:r w:rsidRPr="00885B71">
        <w:rPr>
          <w:rFonts w:ascii="Arial" w:hAnsi="Arial" w:cs="Arial"/>
          <w:iCs/>
          <w:sz w:val="24"/>
          <w:szCs w:val="24"/>
        </w:rPr>
        <w:t xml:space="preserve">Mittlerweile </w:t>
      </w:r>
      <w:r w:rsidR="00A24FFD" w:rsidRPr="00885B71">
        <w:rPr>
          <w:rFonts w:ascii="Arial" w:hAnsi="Arial" w:cs="Arial"/>
          <w:iCs/>
          <w:sz w:val="24"/>
          <w:szCs w:val="24"/>
        </w:rPr>
        <w:t xml:space="preserve">laden vier Themenwelten auf rund 20.000 </w:t>
      </w:r>
      <w:r w:rsidR="00AA0DB4" w:rsidRPr="00885B71">
        <w:rPr>
          <w:rFonts w:ascii="Arial" w:hAnsi="Arial" w:cs="Arial"/>
          <w:iCs/>
          <w:sz w:val="24"/>
          <w:szCs w:val="24"/>
        </w:rPr>
        <w:t>Quadratmetern</w:t>
      </w:r>
      <w:r w:rsidR="00A24FFD" w:rsidRPr="00885B71">
        <w:rPr>
          <w:rFonts w:ascii="Arial" w:hAnsi="Arial" w:cs="Arial"/>
          <w:iCs/>
          <w:sz w:val="24"/>
          <w:szCs w:val="24"/>
        </w:rPr>
        <w:t xml:space="preserve"> ein</w:t>
      </w:r>
      <w:r w:rsidRPr="00885B71">
        <w:rPr>
          <w:rFonts w:ascii="Arial" w:hAnsi="Arial" w:cs="Arial"/>
          <w:iCs/>
          <w:sz w:val="24"/>
          <w:szCs w:val="24"/>
        </w:rPr>
        <w:t xml:space="preserve">, </w:t>
      </w:r>
      <w:r w:rsidR="00A24FFD" w:rsidRPr="00885B71">
        <w:rPr>
          <w:rFonts w:ascii="Arial" w:hAnsi="Arial" w:cs="Arial"/>
          <w:iCs/>
          <w:sz w:val="24"/>
          <w:szCs w:val="24"/>
        </w:rPr>
        <w:t xml:space="preserve">spielerisch </w:t>
      </w:r>
      <w:r w:rsidR="00AA0DB4" w:rsidRPr="00885B71">
        <w:rPr>
          <w:rFonts w:ascii="Arial" w:hAnsi="Arial" w:cs="Arial"/>
          <w:iCs/>
          <w:sz w:val="24"/>
          <w:szCs w:val="24"/>
        </w:rPr>
        <w:t>die</w:t>
      </w:r>
      <w:r w:rsidR="006405CE" w:rsidRPr="00885B71">
        <w:rPr>
          <w:rFonts w:ascii="Arial" w:hAnsi="Arial" w:cs="Arial"/>
          <w:iCs/>
          <w:sz w:val="24"/>
          <w:szCs w:val="24"/>
        </w:rPr>
        <w:t xml:space="preserve"> Natur zu entdecken, </w:t>
      </w:r>
      <w:r w:rsidR="00A24FFD" w:rsidRPr="00885B71">
        <w:rPr>
          <w:rFonts w:ascii="Arial" w:hAnsi="Arial" w:cs="Arial"/>
          <w:iCs/>
          <w:sz w:val="24"/>
          <w:szCs w:val="24"/>
        </w:rPr>
        <w:t xml:space="preserve">zu magischen Klängen zu tanzen, </w:t>
      </w:r>
      <w:r w:rsidR="006405CE" w:rsidRPr="00885B71">
        <w:rPr>
          <w:rFonts w:ascii="Arial" w:hAnsi="Arial" w:cs="Arial"/>
          <w:iCs/>
          <w:sz w:val="24"/>
          <w:szCs w:val="24"/>
        </w:rPr>
        <w:t xml:space="preserve">ungewöhnliche </w:t>
      </w:r>
      <w:r w:rsidR="00A24FFD" w:rsidRPr="00885B71">
        <w:rPr>
          <w:rFonts w:ascii="Arial" w:hAnsi="Arial" w:cs="Arial"/>
          <w:iCs/>
          <w:sz w:val="24"/>
          <w:szCs w:val="24"/>
        </w:rPr>
        <w:t>Bauwerke zu erklimmen</w:t>
      </w:r>
      <w:r w:rsidR="006405CE" w:rsidRPr="00885B71">
        <w:rPr>
          <w:rFonts w:ascii="Arial" w:hAnsi="Arial" w:cs="Arial"/>
          <w:iCs/>
          <w:sz w:val="24"/>
          <w:szCs w:val="24"/>
        </w:rPr>
        <w:t xml:space="preserve"> und </w:t>
      </w:r>
      <w:r w:rsidR="00D82784">
        <w:rPr>
          <w:rFonts w:ascii="Arial" w:hAnsi="Arial" w:cs="Arial"/>
          <w:iCs/>
          <w:sz w:val="24"/>
          <w:szCs w:val="24"/>
        </w:rPr>
        <w:t>sich aus dem Alltag zu träumen</w:t>
      </w:r>
      <w:r w:rsidR="00A24FFD" w:rsidRPr="00885B71">
        <w:rPr>
          <w:rFonts w:ascii="Arial" w:hAnsi="Arial" w:cs="Arial"/>
          <w:iCs/>
          <w:sz w:val="24"/>
          <w:szCs w:val="24"/>
        </w:rPr>
        <w:t xml:space="preserve">. </w:t>
      </w:r>
    </w:p>
    <w:p w14:paraId="62272A0B" w14:textId="77777777" w:rsidR="00C30800" w:rsidRDefault="00C30800" w:rsidP="006405CE">
      <w:pPr>
        <w:pStyle w:val="Textkrper3"/>
        <w:spacing w:line="360" w:lineRule="auto"/>
        <w:ind w:right="0"/>
        <w:rPr>
          <w:rFonts w:ascii="Arial" w:hAnsi="Arial" w:cs="Arial"/>
          <w:iCs/>
          <w:sz w:val="24"/>
          <w:szCs w:val="24"/>
        </w:rPr>
      </w:pPr>
    </w:p>
    <w:p w14:paraId="3F5DB5FF" w14:textId="4D70A8D9" w:rsidR="00C30800" w:rsidRPr="00885B71" w:rsidRDefault="00C30800" w:rsidP="006405CE">
      <w:pPr>
        <w:pStyle w:val="Textkrper3"/>
        <w:spacing w:line="360" w:lineRule="auto"/>
        <w:ind w:right="0"/>
        <w:rPr>
          <w:rFonts w:ascii="Arial" w:hAnsi="Arial" w:cs="Arial"/>
          <w:iCs/>
          <w:sz w:val="24"/>
          <w:szCs w:val="24"/>
        </w:rPr>
      </w:pPr>
      <w:r w:rsidRPr="00C30800">
        <w:rPr>
          <w:rFonts w:ascii="Arial" w:hAnsi="Arial" w:cs="Arial"/>
          <w:iCs/>
          <w:sz w:val="24"/>
          <w:szCs w:val="24"/>
        </w:rPr>
        <w:t>Feenhafte</w:t>
      </w:r>
      <w:r>
        <w:rPr>
          <w:rFonts w:ascii="Arial" w:hAnsi="Arial" w:cs="Arial"/>
          <w:iCs/>
          <w:sz w:val="24"/>
          <w:szCs w:val="24"/>
        </w:rPr>
        <w:t>r</w:t>
      </w:r>
      <w:r w:rsidRPr="00C30800">
        <w:rPr>
          <w:rFonts w:ascii="Arial" w:hAnsi="Arial" w:cs="Arial"/>
          <w:iCs/>
          <w:sz w:val="24"/>
          <w:szCs w:val="24"/>
        </w:rPr>
        <w:t xml:space="preserve"> Tip</w:t>
      </w:r>
      <w:r>
        <w:rPr>
          <w:rFonts w:ascii="Arial" w:hAnsi="Arial" w:cs="Arial"/>
          <w:iCs/>
          <w:sz w:val="24"/>
          <w:szCs w:val="24"/>
        </w:rPr>
        <w:t>p</w:t>
      </w:r>
      <w:r w:rsidRPr="00C30800">
        <w:rPr>
          <w:rFonts w:ascii="Arial" w:hAnsi="Arial" w:cs="Arial"/>
          <w:iCs/>
          <w:sz w:val="24"/>
          <w:szCs w:val="24"/>
        </w:rPr>
        <w:t xml:space="preserve"> für </w:t>
      </w:r>
      <w:r w:rsidR="00F226DE">
        <w:rPr>
          <w:rFonts w:ascii="Arial" w:hAnsi="Arial" w:cs="Arial"/>
          <w:iCs/>
          <w:sz w:val="24"/>
          <w:szCs w:val="24"/>
        </w:rPr>
        <w:t xml:space="preserve">Besucher aus der Region. </w:t>
      </w:r>
      <w:r>
        <w:rPr>
          <w:rFonts w:ascii="Arial" w:hAnsi="Arial" w:cs="Arial"/>
          <w:iCs/>
          <w:sz w:val="24"/>
          <w:szCs w:val="24"/>
        </w:rPr>
        <w:t xml:space="preserve">Mit der </w:t>
      </w:r>
      <w:r w:rsidR="00D82784">
        <w:rPr>
          <w:rFonts w:ascii="Arial" w:hAnsi="Arial" w:cs="Arial"/>
          <w:iCs/>
          <w:sz w:val="24"/>
          <w:szCs w:val="24"/>
        </w:rPr>
        <w:t>Saisonkarte</w:t>
      </w:r>
      <w:r>
        <w:rPr>
          <w:rFonts w:ascii="Arial" w:hAnsi="Arial" w:cs="Arial"/>
          <w:iCs/>
          <w:sz w:val="24"/>
          <w:szCs w:val="24"/>
        </w:rPr>
        <w:t xml:space="preserve"> das Feenweltchen inne</w:t>
      </w:r>
      <w:r w:rsidR="00F226DE">
        <w:rPr>
          <w:rFonts w:ascii="Arial" w:hAnsi="Arial" w:cs="Arial"/>
          <w:iCs/>
          <w:sz w:val="24"/>
          <w:szCs w:val="24"/>
        </w:rPr>
        <w:t xml:space="preserve">rhalb </w:t>
      </w:r>
      <w:r>
        <w:rPr>
          <w:rFonts w:ascii="Arial" w:hAnsi="Arial" w:cs="Arial"/>
          <w:iCs/>
          <w:sz w:val="24"/>
          <w:szCs w:val="24"/>
        </w:rPr>
        <w:t>des Jahres so oft wie möglich besuchen.</w:t>
      </w:r>
    </w:p>
    <w:p w14:paraId="3C09C47E" w14:textId="77777777" w:rsidR="006405CE" w:rsidRDefault="006405CE" w:rsidP="00EA2185">
      <w:pPr>
        <w:tabs>
          <w:tab w:val="right" w:pos="9070"/>
        </w:tabs>
        <w:spacing w:line="300" w:lineRule="atLeast"/>
        <w:jc w:val="right"/>
        <w:rPr>
          <w:rFonts w:ascii="Arial" w:eastAsia="Times" w:hAnsi="Arial" w:cs="Arial"/>
          <w:i/>
          <w:iCs/>
          <w:sz w:val="20"/>
        </w:rPr>
      </w:pPr>
    </w:p>
    <w:p w14:paraId="2E7737B4" w14:textId="760A7BDF" w:rsidR="00C30800" w:rsidRPr="00F226DE" w:rsidRDefault="00C30800" w:rsidP="00C30800">
      <w:pPr>
        <w:pStyle w:val="Textkrper3"/>
        <w:spacing w:line="360" w:lineRule="atLeast"/>
        <w:ind w:right="0"/>
        <w:rPr>
          <w:rFonts w:ascii="Arial" w:hAnsi="Arial" w:cs="Arial"/>
          <w:iCs/>
          <w:sz w:val="24"/>
          <w:szCs w:val="24"/>
        </w:rPr>
      </w:pPr>
      <w:r w:rsidRPr="00F226DE">
        <w:rPr>
          <w:rFonts w:ascii="Arial" w:hAnsi="Arial" w:cs="Arial"/>
          <w:iCs/>
          <w:sz w:val="24"/>
          <w:szCs w:val="24"/>
        </w:rPr>
        <w:t xml:space="preserve">Weitere Informationen unter </w:t>
      </w:r>
      <w:hyperlink r:id="rId9" w:history="1">
        <w:r w:rsidRPr="00F226DE">
          <w:rPr>
            <w:rFonts w:ascii="Arial" w:hAnsi="Arial" w:cs="Arial"/>
            <w:iCs/>
            <w:sz w:val="24"/>
            <w:szCs w:val="24"/>
          </w:rPr>
          <w:t>www.feengrotten.de</w:t>
        </w:r>
      </w:hyperlink>
      <w:r w:rsidRPr="00F226DE">
        <w:rPr>
          <w:rFonts w:ascii="Arial" w:hAnsi="Arial" w:cs="Arial"/>
          <w:iCs/>
          <w:sz w:val="24"/>
          <w:szCs w:val="24"/>
        </w:rPr>
        <w:t xml:space="preserve"> oder 0 36 71/ 5 50 40. </w:t>
      </w:r>
    </w:p>
    <w:p w14:paraId="2EA0B1FC" w14:textId="3167F5CF" w:rsidR="00C30800" w:rsidRPr="00DB00C1" w:rsidRDefault="002F56C0" w:rsidP="002F56C0">
      <w:pPr>
        <w:tabs>
          <w:tab w:val="right" w:pos="9070"/>
        </w:tabs>
        <w:spacing w:line="360" w:lineRule="atLeast"/>
        <w:rPr>
          <w:rFonts w:ascii="Arial" w:eastAsia="Times" w:hAnsi="Arial" w:cs="Arial"/>
          <w:b/>
          <w:iCs/>
          <w:color w:val="FF0000"/>
          <w:szCs w:val="24"/>
        </w:rPr>
      </w:pPr>
      <w:r>
        <w:rPr>
          <w:rFonts w:ascii="Arial" w:eastAsia="Times" w:hAnsi="Arial" w:cs="Arial"/>
          <w:i/>
          <w:iCs/>
          <w:sz w:val="20"/>
        </w:rPr>
        <w:tab/>
      </w:r>
      <w:r w:rsidR="00C30800" w:rsidRPr="00730E0B">
        <w:rPr>
          <w:rFonts w:ascii="Arial" w:eastAsia="Times" w:hAnsi="Arial" w:cs="Arial"/>
          <w:i/>
          <w:iCs/>
          <w:sz w:val="20"/>
        </w:rPr>
        <w:t xml:space="preserve">Text und Bildmaterial zum Download unter </w:t>
      </w:r>
      <w:hyperlink r:id="rId10" w:history="1">
        <w:r w:rsidR="00C30800" w:rsidRPr="00730E0B">
          <w:rPr>
            <w:rStyle w:val="Hyperlink"/>
            <w:rFonts w:ascii="Arial" w:eastAsia="Times" w:hAnsi="Arial" w:cs="Arial"/>
            <w:i/>
            <w:iCs/>
            <w:color w:val="auto"/>
            <w:sz w:val="20"/>
          </w:rPr>
          <w:t>www.feengrotten.de/presse</w:t>
        </w:r>
      </w:hyperlink>
      <w:r w:rsidR="00C30800" w:rsidRPr="00730E0B">
        <w:rPr>
          <w:rFonts w:ascii="Arial" w:eastAsia="Times" w:hAnsi="Arial" w:cs="Arial"/>
          <w:i/>
          <w:iCs/>
          <w:sz w:val="20"/>
        </w:rPr>
        <w:t xml:space="preserve"> </w:t>
      </w:r>
    </w:p>
    <w:p w14:paraId="3E56A808" w14:textId="4888EBAB" w:rsidR="00184E8A" w:rsidRDefault="00184E8A" w:rsidP="00EA2185">
      <w:pPr>
        <w:tabs>
          <w:tab w:val="right" w:pos="9070"/>
        </w:tabs>
        <w:spacing w:line="300" w:lineRule="atLeast"/>
        <w:jc w:val="right"/>
        <w:rPr>
          <w:rFonts w:ascii="Arial" w:hAnsi="Arial" w:cs="Arial"/>
          <w:iCs/>
          <w:szCs w:val="24"/>
        </w:rPr>
      </w:pPr>
    </w:p>
    <w:sectPr w:rsidR="00184E8A" w:rsidSect="00D41ECE">
      <w:headerReference w:type="default" r:id="rId11"/>
      <w:footerReference w:type="even" r:id="rId12"/>
      <w:footerReference w:type="default" r:id="rId13"/>
      <w:pgSz w:w="11906" w:h="16838" w:code="9"/>
      <w:pgMar w:top="1702" w:right="1418" w:bottom="1135" w:left="1418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B5A20" w14:textId="77777777" w:rsidR="00DA41EB" w:rsidRDefault="00DA41EB">
      <w:r>
        <w:separator/>
      </w:r>
    </w:p>
  </w:endnote>
  <w:endnote w:type="continuationSeparator" w:id="0">
    <w:p w14:paraId="1686A039" w14:textId="77777777" w:rsidR="00DA41EB" w:rsidRDefault="00DA4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Humnst BT">
    <w:panose1 w:val="020B05020505080203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rzanaWideBold">
    <w:panose1 w:val="02000803030000020003"/>
    <w:charset w:val="00"/>
    <w:family w:val="auto"/>
    <w:pitch w:val="variable"/>
    <w:sig w:usb0="800000A7" w:usb1="00000040" w:usb2="00000000" w:usb3="00000000" w:csb0="00000009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rzanaWide">
    <w:panose1 w:val="02000606020000020003"/>
    <w:charset w:val="00"/>
    <w:family w:val="auto"/>
    <w:pitch w:val="variable"/>
    <w:sig w:usb0="800000A7" w:usb1="00000040" w:usb2="00000000" w:usb3="00000000" w:csb0="00000009" w:csb1="00000000"/>
  </w:font>
  <w:font w:name="TarzanaNarrow">
    <w:panose1 w:val="02000606030000020003"/>
    <w:charset w:val="00"/>
    <w:family w:val="auto"/>
    <w:pitch w:val="variable"/>
    <w:sig w:usb0="800000A7" w:usb1="0000004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204E0" w14:textId="77777777" w:rsidR="00C0600A" w:rsidRDefault="00C0600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2D1DB2C" w14:textId="77777777" w:rsidR="00C0600A" w:rsidRDefault="00C0600A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713F5" w14:textId="77777777" w:rsidR="00C0600A" w:rsidRDefault="00C0600A">
    <w:pPr>
      <w:pStyle w:val="Fuzeile"/>
      <w:framePr w:wrap="around" w:vAnchor="text" w:hAnchor="margin" w:xAlign="right" w:y="1"/>
      <w:rPr>
        <w:rStyle w:val="Seitenzahl"/>
        <w:rFonts w:ascii="TarzanaWide" w:hAnsi="TarzanaWide"/>
      </w:rPr>
    </w:pPr>
  </w:p>
  <w:p w14:paraId="56E5A4B9" w14:textId="77777777" w:rsidR="00C0600A" w:rsidRDefault="00C0600A">
    <w:pPr>
      <w:pStyle w:val="Fuzeile"/>
      <w:ind w:right="360"/>
      <w:rPr>
        <w:rFonts w:ascii="TarzanaNarrow" w:hAnsi="TarzanaNarrow"/>
        <w:b/>
        <w:bCs/>
        <w:color w:val="808080"/>
        <w:sz w:val="22"/>
      </w:rPr>
    </w:pPr>
    <w:r>
      <w:rPr>
        <w:rFonts w:ascii="TarzanaNarrow" w:hAnsi="TarzanaNarrow"/>
        <w:b/>
        <w:bCs/>
        <w:color w:val="808080"/>
        <w:sz w:val="22"/>
      </w:rPr>
      <w:t>_______________________________________________________________________________________</w:t>
    </w:r>
  </w:p>
  <w:p w14:paraId="42ED3DD3" w14:textId="77777777" w:rsidR="00184E8A" w:rsidRPr="00DB3140" w:rsidRDefault="00184E8A" w:rsidP="00184E8A">
    <w:pPr>
      <w:pStyle w:val="Fuzeile"/>
      <w:jc w:val="center"/>
      <w:rPr>
        <w:rFonts w:ascii="Arial" w:hAnsi="Arial" w:cs="Arial"/>
        <w:color w:val="808080"/>
        <w:sz w:val="18"/>
        <w:szCs w:val="18"/>
      </w:rPr>
    </w:pPr>
    <w:r w:rsidRPr="00DB3140">
      <w:rPr>
        <w:rFonts w:ascii="Arial" w:hAnsi="Arial" w:cs="Arial"/>
        <w:color w:val="808080"/>
        <w:sz w:val="18"/>
        <w:szCs w:val="18"/>
      </w:rPr>
      <w:t xml:space="preserve">Saalfelder Feengrotten und Tourismus GmbH </w:t>
    </w:r>
    <w:r w:rsidRPr="00DB3140">
      <w:rPr>
        <w:rFonts w:ascii="Arial" w:hAnsi="Arial" w:cs="Arial"/>
        <w:color w:val="808080"/>
        <w:sz w:val="18"/>
        <w:szCs w:val="18"/>
      </w:rPr>
      <w:sym w:font="Symbol" w:char="F0D7"/>
    </w:r>
    <w:r w:rsidRPr="00DB3140">
      <w:rPr>
        <w:rFonts w:ascii="Arial" w:hAnsi="Arial" w:cs="Arial"/>
        <w:color w:val="808080"/>
        <w:sz w:val="18"/>
        <w:szCs w:val="18"/>
      </w:rPr>
      <w:t xml:space="preserve"> Feengrottenweg 2 </w:t>
    </w:r>
    <w:r w:rsidRPr="00DB3140">
      <w:rPr>
        <w:rFonts w:ascii="Arial" w:hAnsi="Arial" w:cs="Arial"/>
        <w:color w:val="808080"/>
        <w:sz w:val="18"/>
        <w:szCs w:val="18"/>
      </w:rPr>
      <w:sym w:font="Symbol" w:char="F0D7"/>
    </w:r>
    <w:r w:rsidRPr="00DB3140">
      <w:rPr>
        <w:rFonts w:ascii="Arial" w:hAnsi="Arial" w:cs="Arial"/>
        <w:color w:val="808080"/>
        <w:sz w:val="18"/>
        <w:szCs w:val="18"/>
      </w:rPr>
      <w:t xml:space="preserve"> D-07318 Saalfeld</w:t>
    </w:r>
  </w:p>
  <w:p w14:paraId="2269A1B8" w14:textId="77777777" w:rsidR="00184E8A" w:rsidRPr="00184E8A" w:rsidRDefault="00184E8A" w:rsidP="00184E8A">
    <w:pPr>
      <w:pStyle w:val="Fuzeile"/>
      <w:jc w:val="center"/>
      <w:rPr>
        <w:rFonts w:ascii="Arial" w:hAnsi="Arial" w:cs="Arial"/>
        <w:color w:val="808080"/>
        <w:sz w:val="18"/>
        <w:szCs w:val="18"/>
        <w:lang w:val="en-US"/>
      </w:rPr>
    </w:pPr>
    <w:r w:rsidRPr="00184E8A">
      <w:rPr>
        <w:rFonts w:ascii="Arial" w:hAnsi="Arial" w:cs="Arial"/>
        <w:color w:val="808080"/>
        <w:sz w:val="18"/>
        <w:szCs w:val="18"/>
        <w:lang w:val="en-US"/>
      </w:rPr>
      <w:t xml:space="preserve">Tel.: (0 36 71) 55 04 0 </w:t>
    </w:r>
    <w:r w:rsidRPr="00DB3140">
      <w:rPr>
        <w:rFonts w:ascii="Arial" w:hAnsi="Arial" w:cs="Arial"/>
        <w:color w:val="808080"/>
        <w:sz w:val="18"/>
        <w:szCs w:val="18"/>
        <w:lang w:val="it-IT"/>
      </w:rPr>
      <w:sym w:font="Symbol" w:char="F0D7"/>
    </w:r>
    <w:r w:rsidRPr="00184E8A">
      <w:rPr>
        <w:rFonts w:ascii="Arial" w:hAnsi="Arial" w:cs="Arial"/>
        <w:color w:val="808080"/>
        <w:sz w:val="18"/>
        <w:szCs w:val="18"/>
        <w:lang w:val="en-US"/>
      </w:rPr>
      <w:t xml:space="preserve"> Fax: 55 04 40 </w:t>
    </w:r>
    <w:r w:rsidRPr="00DB3140">
      <w:rPr>
        <w:rFonts w:ascii="Arial" w:hAnsi="Arial" w:cs="Arial"/>
        <w:color w:val="808080"/>
        <w:sz w:val="18"/>
        <w:szCs w:val="18"/>
        <w:lang w:val="it-IT"/>
      </w:rPr>
      <w:sym w:font="Symbol" w:char="F0D7"/>
    </w:r>
    <w:r w:rsidRPr="00184E8A">
      <w:rPr>
        <w:rFonts w:ascii="Arial" w:hAnsi="Arial" w:cs="Arial"/>
        <w:color w:val="808080"/>
        <w:sz w:val="18"/>
        <w:szCs w:val="18"/>
        <w:lang w:val="en-US"/>
      </w:rPr>
      <w:t xml:space="preserve"> presse@feengrotten.de </w:t>
    </w:r>
    <w:r w:rsidRPr="00DB3140">
      <w:rPr>
        <w:rFonts w:ascii="Arial" w:hAnsi="Arial" w:cs="Arial"/>
        <w:b/>
        <w:bCs/>
        <w:color w:val="808080"/>
        <w:sz w:val="18"/>
        <w:szCs w:val="18"/>
        <w:lang w:val="it-IT"/>
      </w:rPr>
      <w:sym w:font="Symbol" w:char="F0D7"/>
    </w:r>
    <w:r w:rsidRPr="00184E8A">
      <w:rPr>
        <w:rFonts w:ascii="Arial" w:hAnsi="Arial" w:cs="Arial"/>
        <w:b/>
        <w:bCs/>
        <w:color w:val="808080"/>
        <w:sz w:val="18"/>
        <w:szCs w:val="18"/>
        <w:lang w:val="en-US"/>
      </w:rPr>
      <w:t xml:space="preserve"> </w:t>
    </w:r>
    <w:r w:rsidRPr="00184E8A">
      <w:rPr>
        <w:rFonts w:ascii="Arial" w:hAnsi="Arial" w:cs="Arial"/>
        <w:color w:val="808080"/>
        <w:sz w:val="18"/>
        <w:szCs w:val="18"/>
        <w:lang w:val="en-US"/>
      </w:rPr>
      <w:t>www.feengrotten.de</w:t>
    </w:r>
  </w:p>
  <w:p w14:paraId="496DD00F" w14:textId="77777777" w:rsidR="00C0600A" w:rsidRPr="00184E8A" w:rsidRDefault="00C0600A">
    <w:pPr>
      <w:pStyle w:val="Fuzeile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1F543" w14:textId="77777777" w:rsidR="00DA41EB" w:rsidRDefault="00DA41EB">
      <w:r>
        <w:separator/>
      </w:r>
    </w:p>
  </w:footnote>
  <w:footnote w:type="continuationSeparator" w:id="0">
    <w:p w14:paraId="59F2D8D7" w14:textId="77777777" w:rsidR="00DA41EB" w:rsidRDefault="00DA4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9FB90" w14:textId="6E882241" w:rsidR="00984678" w:rsidRPr="00307350" w:rsidRDefault="00C323B5" w:rsidP="00984678">
    <w:pPr>
      <w:pStyle w:val="Kopfzeile"/>
      <w:rPr>
        <w:rFonts w:ascii="Arial" w:hAnsi="Arial" w:cs="Arial"/>
        <w:b/>
        <w:bCs/>
        <w:sz w:val="40"/>
      </w:rPr>
    </w:pPr>
    <w:r w:rsidRPr="004A2871">
      <w:rPr>
        <w:rFonts w:ascii="TarzanaWideBold" w:hAnsi="TarzanaWideBold"/>
        <w:b/>
        <w:bCs/>
        <w:noProof/>
        <w:sz w:val="28"/>
      </w:rPr>
      <w:drawing>
        <wp:anchor distT="0" distB="0" distL="114300" distR="114300" simplePos="0" relativeHeight="251657728" behindDoc="1" locked="0" layoutInCell="1" allowOverlap="1" wp14:anchorId="0B2D5EAD" wp14:editId="6BB73564">
          <wp:simplePos x="0" y="0"/>
          <wp:positionH relativeFrom="column">
            <wp:posOffset>4292600</wp:posOffset>
          </wp:positionH>
          <wp:positionV relativeFrom="paragraph">
            <wp:posOffset>-109855</wp:posOffset>
          </wp:positionV>
          <wp:extent cx="1673860" cy="539750"/>
          <wp:effectExtent l="0" t="0" r="0" b="0"/>
          <wp:wrapNone/>
          <wp:docPr id="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86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4678" w:rsidRPr="004A2871">
      <w:rPr>
        <w:rFonts w:ascii="Arial" w:hAnsi="Arial" w:cs="Arial"/>
        <w:b/>
        <w:bCs/>
        <w:sz w:val="28"/>
      </w:rPr>
      <w:t xml:space="preserve">Saalfeld | Pressemitteilung </w:t>
    </w:r>
    <w:r w:rsidR="00885B71">
      <w:rPr>
        <w:rFonts w:ascii="Arial" w:hAnsi="Arial" w:cs="Arial"/>
        <w:b/>
        <w:bCs/>
        <w:sz w:val="28"/>
      </w:rPr>
      <w:t>13</w:t>
    </w:r>
    <w:r w:rsidR="00984678">
      <w:rPr>
        <w:rFonts w:ascii="Arial" w:hAnsi="Arial" w:cs="Arial"/>
        <w:b/>
        <w:bCs/>
        <w:sz w:val="28"/>
      </w:rPr>
      <w:t xml:space="preserve">. </w:t>
    </w:r>
    <w:r w:rsidR="00885B71">
      <w:rPr>
        <w:rFonts w:ascii="Arial" w:hAnsi="Arial" w:cs="Arial"/>
        <w:b/>
        <w:bCs/>
        <w:sz w:val="28"/>
      </w:rPr>
      <w:t>April 2022</w:t>
    </w:r>
    <w:r w:rsidR="00984678" w:rsidRPr="00307350">
      <w:rPr>
        <w:rFonts w:ascii="Arial" w:hAnsi="Arial" w:cs="Arial"/>
        <w:b/>
        <w:bCs/>
        <w:sz w:val="40"/>
      </w:rPr>
      <w:tab/>
    </w:r>
  </w:p>
  <w:p w14:paraId="1B7487A6" w14:textId="77777777" w:rsidR="00984678" w:rsidRPr="00FC106E" w:rsidRDefault="00984678" w:rsidP="0098467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C1DAE"/>
    <w:multiLevelType w:val="hybridMultilevel"/>
    <w:tmpl w:val="8A2089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8215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BDB"/>
    <w:rsid w:val="000040BD"/>
    <w:rsid w:val="00045393"/>
    <w:rsid w:val="00047C91"/>
    <w:rsid w:val="00056872"/>
    <w:rsid w:val="000C0E41"/>
    <w:rsid w:val="000D18C5"/>
    <w:rsid w:val="0013585D"/>
    <w:rsid w:val="00166336"/>
    <w:rsid w:val="00184E8A"/>
    <w:rsid w:val="001D3D72"/>
    <w:rsid w:val="001F4E99"/>
    <w:rsid w:val="001F69F7"/>
    <w:rsid w:val="002A6D0A"/>
    <w:rsid w:val="002F56C0"/>
    <w:rsid w:val="0030397D"/>
    <w:rsid w:val="00320036"/>
    <w:rsid w:val="00322F3A"/>
    <w:rsid w:val="00323391"/>
    <w:rsid w:val="00324347"/>
    <w:rsid w:val="00362BAB"/>
    <w:rsid w:val="003D6B2B"/>
    <w:rsid w:val="003F308D"/>
    <w:rsid w:val="004226BB"/>
    <w:rsid w:val="00434688"/>
    <w:rsid w:val="00441A09"/>
    <w:rsid w:val="004468EE"/>
    <w:rsid w:val="0047087E"/>
    <w:rsid w:val="00487340"/>
    <w:rsid w:val="004B4DE1"/>
    <w:rsid w:val="004E4432"/>
    <w:rsid w:val="004E52D8"/>
    <w:rsid w:val="004F0B5A"/>
    <w:rsid w:val="00517126"/>
    <w:rsid w:val="0059018F"/>
    <w:rsid w:val="005A2202"/>
    <w:rsid w:val="005B46B6"/>
    <w:rsid w:val="005D6D5F"/>
    <w:rsid w:val="006100F3"/>
    <w:rsid w:val="00611EE5"/>
    <w:rsid w:val="0063010F"/>
    <w:rsid w:val="006405CE"/>
    <w:rsid w:val="006764AC"/>
    <w:rsid w:val="0068080A"/>
    <w:rsid w:val="00680EF4"/>
    <w:rsid w:val="00681843"/>
    <w:rsid w:val="006B146E"/>
    <w:rsid w:val="006D78F1"/>
    <w:rsid w:val="00702407"/>
    <w:rsid w:val="00707BDB"/>
    <w:rsid w:val="00742165"/>
    <w:rsid w:val="00747150"/>
    <w:rsid w:val="0077671F"/>
    <w:rsid w:val="007913E0"/>
    <w:rsid w:val="007D229C"/>
    <w:rsid w:val="007E2B48"/>
    <w:rsid w:val="007E7C5B"/>
    <w:rsid w:val="008174C0"/>
    <w:rsid w:val="00841CB8"/>
    <w:rsid w:val="0084658F"/>
    <w:rsid w:val="00846745"/>
    <w:rsid w:val="0085376C"/>
    <w:rsid w:val="00870578"/>
    <w:rsid w:val="008768DD"/>
    <w:rsid w:val="00884C5B"/>
    <w:rsid w:val="00885B71"/>
    <w:rsid w:val="00896DC6"/>
    <w:rsid w:val="0092366C"/>
    <w:rsid w:val="00933DAC"/>
    <w:rsid w:val="00940847"/>
    <w:rsid w:val="009417EB"/>
    <w:rsid w:val="00941D18"/>
    <w:rsid w:val="00984678"/>
    <w:rsid w:val="009A0689"/>
    <w:rsid w:val="009A07D3"/>
    <w:rsid w:val="009B6D0D"/>
    <w:rsid w:val="009F3DE6"/>
    <w:rsid w:val="00A225ED"/>
    <w:rsid w:val="00A24FFD"/>
    <w:rsid w:val="00A54FDF"/>
    <w:rsid w:val="00A71113"/>
    <w:rsid w:val="00AA0DB4"/>
    <w:rsid w:val="00AB72F8"/>
    <w:rsid w:val="00AC23E5"/>
    <w:rsid w:val="00AC4B66"/>
    <w:rsid w:val="00B04F2D"/>
    <w:rsid w:val="00B85E5E"/>
    <w:rsid w:val="00BB7290"/>
    <w:rsid w:val="00BC40B1"/>
    <w:rsid w:val="00BF30E8"/>
    <w:rsid w:val="00C0600A"/>
    <w:rsid w:val="00C10DD2"/>
    <w:rsid w:val="00C10E09"/>
    <w:rsid w:val="00C23770"/>
    <w:rsid w:val="00C30800"/>
    <w:rsid w:val="00C323B5"/>
    <w:rsid w:val="00C723F1"/>
    <w:rsid w:val="00CA345F"/>
    <w:rsid w:val="00CD6A49"/>
    <w:rsid w:val="00CF4F92"/>
    <w:rsid w:val="00CF6DC4"/>
    <w:rsid w:val="00D04A4A"/>
    <w:rsid w:val="00D226BA"/>
    <w:rsid w:val="00D41ECE"/>
    <w:rsid w:val="00D679C3"/>
    <w:rsid w:val="00D76142"/>
    <w:rsid w:val="00D82784"/>
    <w:rsid w:val="00D97BDD"/>
    <w:rsid w:val="00DA41EB"/>
    <w:rsid w:val="00DA5486"/>
    <w:rsid w:val="00DD0DA1"/>
    <w:rsid w:val="00DD1D49"/>
    <w:rsid w:val="00DF6427"/>
    <w:rsid w:val="00E348F3"/>
    <w:rsid w:val="00E77841"/>
    <w:rsid w:val="00E93009"/>
    <w:rsid w:val="00E96E8A"/>
    <w:rsid w:val="00EA2185"/>
    <w:rsid w:val="00EB2762"/>
    <w:rsid w:val="00EF1BDE"/>
    <w:rsid w:val="00F1029C"/>
    <w:rsid w:val="00F226DE"/>
    <w:rsid w:val="00F66436"/>
    <w:rsid w:val="00F756BD"/>
    <w:rsid w:val="00F933A3"/>
    <w:rsid w:val="00FD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B0E6E04"/>
  <w15:chartTrackingRefBased/>
  <w15:docId w15:val="{539FB3DB-AE80-4717-A519-CEAECE03B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ZapfHumnst BT" w:hAnsi="ZapfHumnst BT"/>
      <w:sz w:val="24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Cs w:val="22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jc w:val="both"/>
      <w:outlineLvl w:val="1"/>
    </w:pPr>
    <w:rPr>
      <w:rFonts w:ascii="TarzanaWideBold" w:hAnsi="TarzanaWideBold"/>
      <w:b/>
      <w:bCs/>
      <w:caps/>
      <w:sz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sz w:val="28"/>
    </w:rPr>
  </w:style>
  <w:style w:type="paragraph" w:styleId="berschrift4">
    <w:name w:val="heading 4"/>
    <w:basedOn w:val="Standard"/>
    <w:qFormat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  <w:color w:val="000000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spacing w:line="360" w:lineRule="atLeast"/>
      <w:jc w:val="both"/>
    </w:pPr>
  </w:style>
  <w:style w:type="paragraph" w:customStyle="1" w:styleId="Formatvorlage1">
    <w:name w:val="Formatvorlage1"/>
    <w:basedOn w:val="Standard"/>
    <w:rPr>
      <w:szCs w:val="24"/>
    </w:r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  <w:semiHidden/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Cs w:val="24"/>
    </w:rPr>
  </w:style>
  <w:style w:type="character" w:styleId="Fett">
    <w:name w:val="Strong"/>
    <w:qFormat/>
    <w:rPr>
      <w:b/>
      <w:bCs/>
    </w:rPr>
  </w:style>
  <w:style w:type="paragraph" w:styleId="Textkrper3">
    <w:name w:val="Body Text 3"/>
    <w:basedOn w:val="Standard"/>
    <w:link w:val="Textkrper3Zchn"/>
    <w:pPr>
      <w:ind w:right="5954"/>
      <w:jc w:val="both"/>
    </w:pPr>
    <w:rPr>
      <w:rFonts w:ascii="Arial Narrow" w:eastAsia="Times" w:hAnsi="Arial Narrow"/>
      <w:sz w:val="20"/>
    </w:rPr>
  </w:style>
  <w:style w:type="character" w:customStyle="1" w:styleId="BesuchterHyperlink">
    <w:name w:val="BesuchterHyperlink"/>
    <w:semiHidden/>
    <w:rPr>
      <w:color w:val="800080"/>
      <w:u w:val="single"/>
    </w:rPr>
  </w:style>
  <w:style w:type="character" w:customStyle="1" w:styleId="KopfzeileZchn">
    <w:name w:val="Kopfzeile Zchn"/>
    <w:link w:val="Kopfzeile"/>
    <w:rsid w:val="00362BAB"/>
    <w:rPr>
      <w:rFonts w:ascii="ZapfHumnst BT" w:hAnsi="ZapfHumnst BT"/>
      <w:sz w:val="24"/>
    </w:rPr>
  </w:style>
  <w:style w:type="character" w:customStyle="1" w:styleId="FuzeileZchn">
    <w:name w:val="Fußzeile Zchn"/>
    <w:link w:val="Fuzeile"/>
    <w:rsid w:val="00184E8A"/>
    <w:rPr>
      <w:rFonts w:ascii="ZapfHumnst BT" w:hAnsi="ZapfHumnst BT"/>
      <w:sz w:val="24"/>
    </w:rPr>
  </w:style>
  <w:style w:type="character" w:customStyle="1" w:styleId="portlet-title-text2">
    <w:name w:val="portlet-title-text2"/>
    <w:rsid w:val="0085376C"/>
  </w:style>
  <w:style w:type="paragraph" w:styleId="Listenabsatz">
    <w:name w:val="List Paragraph"/>
    <w:basedOn w:val="Standard"/>
    <w:uiPriority w:val="34"/>
    <w:qFormat/>
    <w:rsid w:val="00940847"/>
    <w:pPr>
      <w:ind w:left="720"/>
    </w:pPr>
    <w:rPr>
      <w:rFonts w:ascii="Calibri" w:eastAsia="Cambria" w:hAnsi="Calibri"/>
      <w:sz w:val="22"/>
      <w:szCs w:val="22"/>
      <w:lang w:eastAsia="en-US"/>
    </w:rPr>
  </w:style>
  <w:style w:type="character" w:customStyle="1" w:styleId="Textkrper3Zchn">
    <w:name w:val="Textkörper 3 Zchn"/>
    <w:link w:val="Textkrper3"/>
    <w:rsid w:val="00C30800"/>
    <w:rPr>
      <w:rFonts w:ascii="Arial Narrow" w:eastAsia="Times" w:hAnsi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3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eengrotten.de/press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eengrotten.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3A96F-474C-4615-9334-2CF0A1EC4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PM HVB-Karte</vt:lpstr>
    </vt:vector>
  </TitlesOfParts>
  <Company>FACHSCHULE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 HVB-Karte</dc:title>
  <dc:subject/>
  <dc:creator>Astrid Apel</dc:creator>
  <cp:keywords/>
  <cp:lastModifiedBy>Servicecenter</cp:lastModifiedBy>
  <cp:revision>2</cp:revision>
  <cp:lastPrinted>2022-04-13T13:46:00Z</cp:lastPrinted>
  <dcterms:created xsi:type="dcterms:W3CDTF">2022-04-13T13:47:00Z</dcterms:created>
  <dcterms:modified xsi:type="dcterms:W3CDTF">2022-04-13T13:47:00Z</dcterms:modified>
</cp:coreProperties>
</file>