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375C6" w14:textId="4B2BF1CA" w:rsidR="00E036A0" w:rsidRDefault="00E036A0" w:rsidP="00983262">
      <w:pPr>
        <w:rPr>
          <w:rStyle w:val="cfix"/>
        </w:rPr>
      </w:pPr>
    </w:p>
    <w:p w14:paraId="0BE5CBFE" w14:textId="77777777" w:rsidR="00550A37" w:rsidRDefault="00550A37" w:rsidP="00F544AE">
      <w:pPr>
        <w:jc w:val="center"/>
        <w:rPr>
          <w:rFonts w:ascii="Arial" w:hAnsi="Arial" w:cs="Arial"/>
          <w:b/>
          <w:bCs/>
          <w:sz w:val="36"/>
          <w:szCs w:val="28"/>
        </w:rPr>
      </w:pPr>
    </w:p>
    <w:p w14:paraId="7C026CF3" w14:textId="77777777" w:rsidR="00550A37" w:rsidRDefault="00550A37" w:rsidP="00F544AE">
      <w:pPr>
        <w:jc w:val="center"/>
        <w:rPr>
          <w:rFonts w:ascii="Arial" w:hAnsi="Arial" w:cs="Arial"/>
          <w:b/>
          <w:bCs/>
          <w:sz w:val="36"/>
          <w:szCs w:val="28"/>
        </w:rPr>
      </w:pPr>
    </w:p>
    <w:p w14:paraId="62FE8748" w14:textId="09CF97E2" w:rsidR="00F544AE" w:rsidRDefault="00F544AE" w:rsidP="00F544AE">
      <w:pPr>
        <w:jc w:val="center"/>
        <w:rPr>
          <w:rFonts w:ascii="Arial" w:hAnsi="Arial" w:cs="Arial"/>
          <w:b/>
          <w:bCs/>
          <w:sz w:val="36"/>
          <w:szCs w:val="28"/>
        </w:rPr>
      </w:pPr>
      <w:r w:rsidRPr="00CB52D3">
        <w:rPr>
          <w:rFonts w:ascii="Arial" w:hAnsi="Arial" w:cs="Arial"/>
          <w:b/>
          <w:bCs/>
          <w:sz w:val="36"/>
          <w:szCs w:val="28"/>
        </w:rPr>
        <w:t>Feengrottenkinder kommen in Saalfeld zur Welt</w:t>
      </w:r>
    </w:p>
    <w:p w14:paraId="5998B8E2" w14:textId="77777777" w:rsidR="00F544AE" w:rsidRPr="00E062C1" w:rsidRDefault="00F544AE" w:rsidP="00F544AE">
      <w:pPr>
        <w:jc w:val="center"/>
        <w:rPr>
          <w:rFonts w:ascii="Arial" w:hAnsi="Arial" w:cs="Arial"/>
          <w:b/>
          <w:bCs/>
          <w:sz w:val="28"/>
          <w:szCs w:val="22"/>
        </w:rPr>
      </w:pPr>
      <w:r>
        <w:rPr>
          <w:rFonts w:ascii="Arial" w:hAnsi="Arial" w:cs="Arial"/>
          <w:b/>
          <w:bCs/>
          <w:sz w:val="28"/>
          <w:szCs w:val="22"/>
        </w:rPr>
        <w:t>Neue Namenskarten für Neugeborene</w:t>
      </w:r>
    </w:p>
    <w:p w14:paraId="52F9AD3D" w14:textId="77777777" w:rsidR="00F544AE" w:rsidRPr="009361D6" w:rsidRDefault="00F544AE" w:rsidP="00F544AE">
      <w:pPr>
        <w:jc w:val="center"/>
        <w:rPr>
          <w:rFonts w:ascii="Arial" w:hAnsi="Arial" w:cs="Arial"/>
          <w:b/>
          <w:bCs/>
          <w:sz w:val="28"/>
          <w:szCs w:val="22"/>
        </w:rPr>
      </w:pPr>
    </w:p>
    <w:p w14:paraId="4F77CFA8" w14:textId="77777777" w:rsidR="00F544AE" w:rsidRPr="00E062C1" w:rsidRDefault="00F544AE" w:rsidP="00F544AE">
      <w:pPr>
        <w:pStyle w:val="Formatvorlage1"/>
        <w:spacing w:line="360" w:lineRule="auto"/>
        <w:jc w:val="both"/>
        <w:rPr>
          <w:rFonts w:ascii="Arial" w:hAnsi="Arial" w:cs="Arial"/>
          <w:sz w:val="23"/>
          <w:szCs w:val="23"/>
        </w:rPr>
      </w:pPr>
    </w:p>
    <w:p w14:paraId="42663959" w14:textId="77777777" w:rsidR="00F544AE" w:rsidRDefault="00F544AE" w:rsidP="00F544AE">
      <w:pPr>
        <w:pStyle w:val="Formatvorlage1"/>
        <w:spacing w:line="360" w:lineRule="auto"/>
        <w:jc w:val="both"/>
        <w:rPr>
          <w:rFonts w:ascii="Arial" w:hAnsi="Arial" w:cs="Arial"/>
          <w:sz w:val="23"/>
          <w:szCs w:val="23"/>
        </w:rPr>
      </w:pPr>
      <w:r w:rsidRPr="00CB52D3">
        <w:rPr>
          <w:rFonts w:ascii="Arial" w:hAnsi="Arial" w:cs="Arial"/>
          <w:sz w:val="23"/>
          <w:szCs w:val="23"/>
        </w:rPr>
        <w:t>In Saalfeld zur Welt zu kommen ist etwas Besonderes, schließlich leben hier Feen und freundliche Naturgeister. Jedes Baby, das in den Thüringen-Kliniken das Licht der Welt erblickt, wird künftig eine Freikarte für einen Tag im Reich der Feen und Bergleute in der Erlebniswelt Feengrotten geschenkt bekommen. Möglich geworden ist das durch eine Kooperation der Saalfelder Feengrotten und der Thüringen-Kliniken.</w:t>
      </w:r>
    </w:p>
    <w:p w14:paraId="66B2D296" w14:textId="77777777" w:rsidR="00F544AE" w:rsidRDefault="00F544AE" w:rsidP="00F544AE">
      <w:pPr>
        <w:pStyle w:val="Formatvorlage1"/>
        <w:spacing w:line="360" w:lineRule="auto"/>
        <w:jc w:val="both"/>
        <w:rPr>
          <w:rFonts w:ascii="Arial" w:hAnsi="Arial" w:cs="Arial"/>
          <w:sz w:val="23"/>
          <w:szCs w:val="23"/>
        </w:rPr>
      </w:pPr>
    </w:p>
    <w:p w14:paraId="7545BABA" w14:textId="77777777" w:rsidR="00F544AE" w:rsidRPr="00CB52D3" w:rsidRDefault="00F544AE" w:rsidP="00F544AE">
      <w:pPr>
        <w:pStyle w:val="Formatvorlage1"/>
        <w:spacing w:line="360" w:lineRule="auto"/>
        <w:jc w:val="both"/>
        <w:rPr>
          <w:rFonts w:ascii="Arial" w:hAnsi="Arial" w:cs="Arial"/>
          <w:sz w:val="23"/>
          <w:szCs w:val="23"/>
        </w:rPr>
      </w:pPr>
      <w:r w:rsidRPr="00CB52D3">
        <w:rPr>
          <w:rFonts w:ascii="Arial" w:hAnsi="Arial" w:cs="Arial"/>
          <w:sz w:val="23"/>
          <w:szCs w:val="23"/>
        </w:rPr>
        <w:t>„Wir haben gemeinsam mit den weltbekannten Saalfelder Feengrotten ein Namensschild entwickelt, das jedes unserer Neugeborenen an das Bettchen bekommt“, so Klinik-Geschäftsführer Dr. med. Thomas Krönert. Mit diesem Schildchen, das neben dem Namen auch die genaue Geburtszeit, das Gewicht und die Größe des kleinen Erdenbürgers verrät, ist eine Freikarte der Saalfelder Feengrotten und Tourismus GmbH verbunden. „Die Idee, ein Namensschild zu entwickeln, begeisterte uns. Es ist für uns ein besonderes Anliegen, jedes Baby zur Geburt in Saalfeld auf diese Art willkommen zu heißen und freuen uns, die neuen Menschenkinder in den nächsten Jahren in der Erlebniswelt Feengrotten begrüßen zu dürfen“, so Yvonne Wagner, Geschäftsführerin der Feengrotten GmbH.</w:t>
      </w:r>
    </w:p>
    <w:p w14:paraId="0F19638A" w14:textId="77777777" w:rsidR="00F544AE" w:rsidRPr="00CB52D3" w:rsidRDefault="00F544AE" w:rsidP="00F544AE">
      <w:pPr>
        <w:pStyle w:val="Formatvorlage1"/>
        <w:spacing w:line="360" w:lineRule="auto"/>
        <w:jc w:val="both"/>
        <w:rPr>
          <w:rFonts w:ascii="Arial" w:hAnsi="Arial" w:cs="Arial"/>
          <w:sz w:val="23"/>
          <w:szCs w:val="23"/>
        </w:rPr>
      </w:pPr>
      <w:r w:rsidRPr="00CB52D3">
        <w:rPr>
          <w:rFonts w:ascii="Arial" w:hAnsi="Arial" w:cs="Arial"/>
          <w:sz w:val="23"/>
          <w:szCs w:val="23"/>
        </w:rPr>
        <w:t>Die Freikarte ist ab dem Geburtsdatum zehn Jahre gültig.</w:t>
      </w:r>
    </w:p>
    <w:p w14:paraId="5C0C633F" w14:textId="77777777" w:rsidR="00F544AE" w:rsidRDefault="00F544AE" w:rsidP="00F544AE">
      <w:pPr>
        <w:pStyle w:val="Formatvorlage1"/>
        <w:spacing w:line="360" w:lineRule="auto"/>
        <w:jc w:val="both"/>
        <w:rPr>
          <w:rFonts w:ascii="Arial" w:hAnsi="Arial" w:cs="Arial"/>
          <w:sz w:val="23"/>
          <w:szCs w:val="23"/>
        </w:rPr>
      </w:pPr>
      <w:r w:rsidRPr="00CB52D3">
        <w:rPr>
          <w:rFonts w:ascii="Arial" w:hAnsi="Arial" w:cs="Arial"/>
          <w:sz w:val="23"/>
          <w:szCs w:val="23"/>
        </w:rPr>
        <w:t>In den Kreißsälen der Thüringen-Kliniken am Standort Saalfeld kommen in jedem Jahr mehr als 900 Mädchen und Jungen zur Welt.</w:t>
      </w:r>
    </w:p>
    <w:p w14:paraId="1E149057" w14:textId="15F21BD8" w:rsidR="00F544AE" w:rsidRDefault="00F544AE" w:rsidP="00983262">
      <w:pPr>
        <w:rPr>
          <w:rStyle w:val="cfix"/>
        </w:rPr>
      </w:pPr>
    </w:p>
    <w:p w14:paraId="0422F6D4" w14:textId="041A9ACB" w:rsidR="00F544AE" w:rsidRDefault="00F544AE" w:rsidP="00983262">
      <w:pPr>
        <w:rPr>
          <w:rStyle w:val="cfix"/>
        </w:rPr>
      </w:pPr>
    </w:p>
    <w:p w14:paraId="0BB1229C" w14:textId="25896B61" w:rsidR="00550A37" w:rsidRDefault="00550A37" w:rsidP="00983262">
      <w:pPr>
        <w:rPr>
          <w:rStyle w:val="cfix"/>
        </w:rPr>
      </w:pPr>
    </w:p>
    <w:p w14:paraId="23E91E43" w14:textId="77777777" w:rsidR="00550A37" w:rsidRDefault="00550A37" w:rsidP="00983262">
      <w:pPr>
        <w:rPr>
          <w:rStyle w:val="cfix"/>
        </w:rPr>
      </w:pPr>
    </w:p>
    <w:p w14:paraId="17872AA6" w14:textId="77777777" w:rsidR="00550A37" w:rsidRDefault="00550A37" w:rsidP="00983262">
      <w:pPr>
        <w:rPr>
          <w:rStyle w:val="cfix"/>
        </w:rPr>
      </w:pPr>
    </w:p>
    <w:p w14:paraId="70966244" w14:textId="03596513" w:rsidR="00E036A0" w:rsidRDefault="00C55A5E" w:rsidP="00983262">
      <w:pPr>
        <w:rPr>
          <w:rStyle w:val="cfix"/>
        </w:rPr>
      </w:pPr>
      <w:r>
        <w:rPr>
          <w:noProof/>
        </w:rPr>
        <w:lastRenderedPageBreak/>
        <w:drawing>
          <wp:inline distT="0" distB="0" distL="0" distR="0" wp14:anchorId="72496F55" wp14:editId="5E1197F5">
            <wp:extent cx="5759450" cy="3442970"/>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a:extLst>
                        <a:ext uri="{28A0092B-C50C-407E-A947-70E740481C1C}">
                          <a14:useLocalDpi xmlns:a14="http://schemas.microsoft.com/office/drawing/2010/main" val="0"/>
                        </a:ext>
                      </a:extLst>
                    </a:blip>
                    <a:stretch>
                      <a:fillRect/>
                    </a:stretch>
                  </pic:blipFill>
                  <pic:spPr>
                    <a:xfrm>
                      <a:off x="0" y="0"/>
                      <a:ext cx="5759450" cy="3442970"/>
                    </a:xfrm>
                    <a:prstGeom prst="rect">
                      <a:avLst/>
                    </a:prstGeom>
                  </pic:spPr>
                </pic:pic>
              </a:graphicData>
            </a:graphic>
          </wp:inline>
        </w:drawing>
      </w:r>
    </w:p>
    <w:p w14:paraId="3D5C387F" w14:textId="413AC8C1" w:rsidR="00C55A5E" w:rsidRDefault="00C55A5E" w:rsidP="00983262">
      <w:pPr>
        <w:rPr>
          <w:rStyle w:val="cfix"/>
        </w:rPr>
      </w:pPr>
    </w:p>
    <w:p w14:paraId="6B43F9CA" w14:textId="1383ABA3" w:rsidR="00E062C1" w:rsidRDefault="00E036A0" w:rsidP="00983262">
      <w:pPr>
        <w:rPr>
          <w:rFonts w:ascii="Arial" w:hAnsi="Arial" w:cs="Arial"/>
          <w:b/>
          <w:bCs/>
          <w:sz w:val="28"/>
          <w:szCs w:val="22"/>
        </w:rPr>
      </w:pPr>
      <w:r>
        <w:rPr>
          <w:rStyle w:val="cfix"/>
        </w:rPr>
        <w:t>Sie haben die neuen Namenskarten präsentiert: Schwester Susann Wohlfarth von der Neonatologie, Susan Cebulla vom Kreißsaal, Yvonne Wagner, Geschäftsführerin der Feengrotten, und Dr. med. Thomas Krönert, Geschäftsführer der Thüringen-Kliniken.</w:t>
      </w:r>
      <w:r>
        <w:rPr>
          <w:rStyle w:val="Hervorhebung"/>
        </w:rPr>
        <w:t xml:space="preserve"> Foto: Stephan Breidt</w:t>
      </w:r>
    </w:p>
    <w:p w14:paraId="1BA68E02" w14:textId="07CF9BB6" w:rsidR="00E036A0" w:rsidRDefault="00E036A0" w:rsidP="00E062C1">
      <w:pPr>
        <w:jc w:val="center"/>
        <w:rPr>
          <w:rFonts w:ascii="Arial" w:hAnsi="Arial" w:cs="Arial"/>
          <w:b/>
          <w:bCs/>
          <w:sz w:val="36"/>
          <w:szCs w:val="28"/>
        </w:rPr>
      </w:pPr>
    </w:p>
    <w:p w14:paraId="42954E5D" w14:textId="77777777" w:rsidR="00C55A5E" w:rsidRDefault="00C55A5E" w:rsidP="00E062C1">
      <w:pPr>
        <w:jc w:val="center"/>
        <w:rPr>
          <w:rFonts w:ascii="Arial" w:hAnsi="Arial" w:cs="Arial"/>
          <w:b/>
          <w:bCs/>
          <w:sz w:val="36"/>
          <w:szCs w:val="28"/>
        </w:rPr>
      </w:pPr>
    </w:p>
    <w:p w14:paraId="2D34D733" w14:textId="77777777" w:rsidR="00CB52D3" w:rsidRDefault="00CB52D3" w:rsidP="00CB52D3">
      <w:pPr>
        <w:pStyle w:val="Formatvorlage1"/>
        <w:spacing w:line="360" w:lineRule="auto"/>
        <w:jc w:val="both"/>
        <w:rPr>
          <w:rFonts w:ascii="Arial" w:hAnsi="Arial" w:cs="Arial"/>
          <w:sz w:val="23"/>
          <w:szCs w:val="23"/>
        </w:rPr>
      </w:pPr>
    </w:p>
    <w:p w14:paraId="0AEFB5E6" w14:textId="77777777" w:rsidR="00CB52D3" w:rsidRDefault="00CB52D3" w:rsidP="00150AF4">
      <w:pPr>
        <w:pStyle w:val="Formatvorlage1"/>
        <w:spacing w:line="360" w:lineRule="auto"/>
        <w:jc w:val="right"/>
        <w:rPr>
          <w:rFonts w:ascii="Arial" w:hAnsi="Arial" w:cs="Arial"/>
          <w:sz w:val="23"/>
          <w:szCs w:val="23"/>
        </w:rPr>
      </w:pPr>
    </w:p>
    <w:p w14:paraId="0655F966" w14:textId="377BE43E" w:rsidR="00C3737D" w:rsidRPr="009361D6" w:rsidRDefault="00D249A8" w:rsidP="00C55A5E">
      <w:pPr>
        <w:pStyle w:val="Fuzeile"/>
        <w:spacing w:line="360" w:lineRule="auto"/>
        <w:rPr>
          <w:rFonts w:ascii="Arial" w:hAnsi="Arial" w:cs="Arial"/>
          <w:sz w:val="23"/>
          <w:szCs w:val="23"/>
        </w:rPr>
      </w:pPr>
      <w:proofErr w:type="spellStart"/>
      <w:r w:rsidRPr="00D249A8">
        <w:rPr>
          <w:rFonts w:ascii="Arial" w:eastAsia="Times" w:hAnsi="Arial" w:cs="Arial"/>
          <w:i/>
          <w:iCs/>
          <w:sz w:val="18"/>
          <w:szCs w:val="18"/>
          <w:lang w:val="en-US"/>
        </w:rPr>
        <w:t>Foto</w:t>
      </w:r>
      <w:proofErr w:type="spellEnd"/>
      <w:r w:rsidRPr="00D249A8">
        <w:rPr>
          <w:rFonts w:ascii="Arial" w:eastAsia="Times" w:hAnsi="Arial" w:cs="Arial"/>
          <w:i/>
          <w:iCs/>
          <w:sz w:val="18"/>
          <w:szCs w:val="18"/>
          <w:lang w:val="en-US"/>
        </w:rPr>
        <w:t xml:space="preserve">: </w:t>
      </w:r>
      <w:r w:rsidR="00C55A5E" w:rsidRPr="00C55A5E">
        <w:rPr>
          <w:rFonts w:ascii="Arial" w:eastAsia="Times" w:hAnsi="Arial" w:cs="Arial"/>
          <w:i/>
          <w:iCs/>
          <w:sz w:val="18"/>
          <w:szCs w:val="18"/>
          <w:lang w:val="en-US"/>
        </w:rPr>
        <w:t xml:space="preserve">Sie </w:t>
      </w:r>
      <w:proofErr w:type="spellStart"/>
      <w:r w:rsidR="00C55A5E" w:rsidRPr="00C55A5E">
        <w:rPr>
          <w:rFonts w:ascii="Arial" w:eastAsia="Times" w:hAnsi="Arial" w:cs="Arial"/>
          <w:i/>
          <w:iCs/>
          <w:sz w:val="18"/>
          <w:szCs w:val="18"/>
          <w:lang w:val="en-US"/>
        </w:rPr>
        <w:t>haben</w:t>
      </w:r>
      <w:proofErr w:type="spellEnd"/>
      <w:r w:rsidR="00C55A5E" w:rsidRPr="00C55A5E">
        <w:rPr>
          <w:rFonts w:ascii="Arial" w:eastAsia="Times" w:hAnsi="Arial" w:cs="Arial"/>
          <w:i/>
          <w:iCs/>
          <w:sz w:val="18"/>
          <w:szCs w:val="18"/>
          <w:lang w:val="en-US"/>
        </w:rPr>
        <w:t xml:space="preserve"> die </w:t>
      </w:r>
      <w:proofErr w:type="spellStart"/>
      <w:r w:rsidR="00C55A5E" w:rsidRPr="00C55A5E">
        <w:rPr>
          <w:rFonts w:ascii="Arial" w:eastAsia="Times" w:hAnsi="Arial" w:cs="Arial"/>
          <w:i/>
          <w:iCs/>
          <w:sz w:val="18"/>
          <w:szCs w:val="18"/>
          <w:lang w:val="en-US"/>
        </w:rPr>
        <w:t>neuen</w:t>
      </w:r>
      <w:proofErr w:type="spellEnd"/>
      <w:r w:rsidR="00C55A5E" w:rsidRPr="00C55A5E">
        <w:rPr>
          <w:rFonts w:ascii="Arial" w:eastAsia="Times" w:hAnsi="Arial" w:cs="Arial"/>
          <w:i/>
          <w:iCs/>
          <w:sz w:val="18"/>
          <w:szCs w:val="18"/>
          <w:lang w:val="en-US"/>
        </w:rPr>
        <w:t xml:space="preserve"> </w:t>
      </w:r>
      <w:proofErr w:type="spellStart"/>
      <w:r w:rsidR="00C55A5E" w:rsidRPr="00C55A5E">
        <w:rPr>
          <w:rFonts w:ascii="Arial" w:eastAsia="Times" w:hAnsi="Arial" w:cs="Arial"/>
          <w:i/>
          <w:iCs/>
          <w:sz w:val="18"/>
          <w:szCs w:val="18"/>
          <w:lang w:val="en-US"/>
        </w:rPr>
        <w:t>Namenskarten</w:t>
      </w:r>
      <w:proofErr w:type="spellEnd"/>
      <w:r w:rsidR="00C55A5E" w:rsidRPr="00C55A5E">
        <w:rPr>
          <w:rFonts w:ascii="Arial" w:eastAsia="Times" w:hAnsi="Arial" w:cs="Arial"/>
          <w:i/>
          <w:iCs/>
          <w:sz w:val="18"/>
          <w:szCs w:val="18"/>
          <w:lang w:val="en-US"/>
        </w:rPr>
        <w:t xml:space="preserve"> </w:t>
      </w:r>
      <w:proofErr w:type="spellStart"/>
      <w:proofErr w:type="gramStart"/>
      <w:r w:rsidR="00C55A5E" w:rsidRPr="00C55A5E">
        <w:rPr>
          <w:rFonts w:ascii="Arial" w:eastAsia="Times" w:hAnsi="Arial" w:cs="Arial"/>
          <w:i/>
          <w:iCs/>
          <w:sz w:val="18"/>
          <w:szCs w:val="18"/>
          <w:lang w:val="en-US"/>
        </w:rPr>
        <w:t>präsentiert</w:t>
      </w:r>
      <w:proofErr w:type="spellEnd"/>
      <w:r w:rsidR="00C55A5E" w:rsidRPr="00C55A5E">
        <w:rPr>
          <w:rFonts w:ascii="Arial" w:eastAsia="Times" w:hAnsi="Arial" w:cs="Arial"/>
          <w:i/>
          <w:iCs/>
          <w:sz w:val="18"/>
          <w:szCs w:val="18"/>
          <w:lang w:val="en-US"/>
        </w:rPr>
        <w:t xml:space="preserve">  Thüringen</w:t>
      </w:r>
      <w:proofErr w:type="gramEnd"/>
      <w:r w:rsidR="00C55A5E" w:rsidRPr="00C55A5E">
        <w:rPr>
          <w:rFonts w:ascii="Arial" w:eastAsia="Times" w:hAnsi="Arial" w:cs="Arial"/>
          <w:i/>
          <w:iCs/>
          <w:sz w:val="18"/>
          <w:szCs w:val="18"/>
          <w:lang w:val="en-US"/>
        </w:rPr>
        <w:t>-</w:t>
      </w:r>
      <w:proofErr w:type="spellStart"/>
      <w:r w:rsidR="00C55A5E" w:rsidRPr="00C55A5E">
        <w:rPr>
          <w:rFonts w:ascii="Arial" w:eastAsia="Times" w:hAnsi="Arial" w:cs="Arial"/>
          <w:i/>
          <w:iCs/>
          <w:sz w:val="18"/>
          <w:szCs w:val="18"/>
          <w:lang w:val="en-US"/>
        </w:rPr>
        <w:t>Kliniken</w:t>
      </w:r>
      <w:proofErr w:type="spellEnd"/>
      <w:r w:rsidR="00C55A5E" w:rsidRPr="00C55A5E">
        <w:rPr>
          <w:rFonts w:ascii="Arial" w:eastAsia="Times" w:hAnsi="Arial" w:cs="Arial"/>
          <w:i/>
          <w:iCs/>
          <w:sz w:val="18"/>
          <w:szCs w:val="18"/>
          <w:lang w:val="en-US"/>
        </w:rPr>
        <w:t xml:space="preserve"> </w:t>
      </w:r>
      <w:proofErr w:type="spellStart"/>
      <w:r w:rsidR="00C55A5E" w:rsidRPr="00C55A5E">
        <w:rPr>
          <w:rFonts w:ascii="Arial" w:eastAsia="Times" w:hAnsi="Arial" w:cs="Arial"/>
          <w:i/>
          <w:iCs/>
          <w:sz w:val="18"/>
          <w:szCs w:val="18"/>
          <w:lang w:val="en-US"/>
        </w:rPr>
        <w:t>Georgius</w:t>
      </w:r>
      <w:proofErr w:type="spellEnd"/>
      <w:r w:rsidR="00C55A5E" w:rsidRPr="00C55A5E">
        <w:rPr>
          <w:rFonts w:ascii="Arial" w:eastAsia="Times" w:hAnsi="Arial" w:cs="Arial"/>
          <w:i/>
          <w:iCs/>
          <w:sz w:val="18"/>
          <w:szCs w:val="18"/>
          <w:lang w:val="en-US"/>
        </w:rPr>
        <w:t xml:space="preserve"> Agricola GmbH,</w:t>
      </w:r>
      <w:r w:rsidR="00550A37">
        <w:rPr>
          <w:rFonts w:ascii="Arial" w:eastAsia="Times" w:hAnsi="Arial" w:cs="Arial"/>
          <w:i/>
          <w:iCs/>
          <w:sz w:val="18"/>
          <w:szCs w:val="18"/>
          <w:lang w:val="en-US"/>
        </w:rPr>
        <w:t xml:space="preserve"> </w:t>
      </w:r>
      <w:r w:rsidR="00C55A5E" w:rsidRPr="00C55A5E">
        <w:rPr>
          <w:rFonts w:ascii="Arial" w:eastAsia="Times" w:hAnsi="Arial" w:cs="Arial"/>
          <w:i/>
          <w:iCs/>
          <w:sz w:val="18"/>
          <w:szCs w:val="18"/>
          <w:lang w:val="en-US"/>
        </w:rPr>
        <w:t>Stephan Breidt</w:t>
      </w:r>
    </w:p>
    <w:p w14:paraId="39BC1D57" w14:textId="506626D3" w:rsidR="002872CE" w:rsidRDefault="007B4A58" w:rsidP="00A413D8">
      <w:pPr>
        <w:jc w:val="right"/>
        <w:rPr>
          <w:rFonts w:ascii="Arial" w:eastAsia="Times" w:hAnsi="Arial" w:cs="Arial"/>
          <w:i/>
          <w:iCs/>
          <w:sz w:val="20"/>
          <w:szCs w:val="22"/>
        </w:rPr>
      </w:pPr>
      <w:r w:rsidRPr="001A753D">
        <w:rPr>
          <w:rFonts w:ascii="Arial" w:eastAsia="Times" w:hAnsi="Arial" w:cs="Arial"/>
          <w:i/>
          <w:iCs/>
          <w:sz w:val="20"/>
          <w:szCs w:val="22"/>
        </w:rPr>
        <w:t xml:space="preserve">Text und Bildmaterial </w:t>
      </w:r>
      <w:r w:rsidR="005B3495">
        <w:rPr>
          <w:rFonts w:ascii="Arial" w:eastAsia="Times" w:hAnsi="Arial" w:cs="Arial"/>
          <w:i/>
          <w:iCs/>
          <w:sz w:val="20"/>
          <w:szCs w:val="22"/>
        </w:rPr>
        <w:t xml:space="preserve">auch </w:t>
      </w:r>
      <w:r w:rsidRPr="001A753D">
        <w:rPr>
          <w:rFonts w:ascii="Arial" w:eastAsia="Times" w:hAnsi="Arial" w:cs="Arial"/>
          <w:i/>
          <w:iCs/>
          <w:sz w:val="20"/>
          <w:szCs w:val="22"/>
        </w:rPr>
        <w:t>unter</w:t>
      </w:r>
      <w:r w:rsidR="005B3495">
        <w:rPr>
          <w:rFonts w:ascii="Arial" w:eastAsia="Times" w:hAnsi="Arial" w:cs="Arial"/>
          <w:i/>
          <w:iCs/>
          <w:sz w:val="20"/>
          <w:szCs w:val="22"/>
        </w:rPr>
        <w:t>:</w:t>
      </w:r>
      <w:r w:rsidRPr="001A753D">
        <w:rPr>
          <w:rFonts w:ascii="Arial" w:eastAsia="Times" w:hAnsi="Arial" w:cs="Arial"/>
          <w:i/>
          <w:iCs/>
          <w:sz w:val="20"/>
          <w:szCs w:val="22"/>
        </w:rPr>
        <w:t xml:space="preserve"> </w:t>
      </w:r>
      <w:r w:rsidR="002872CE" w:rsidRPr="002477AB">
        <w:rPr>
          <w:rFonts w:ascii="Arial" w:eastAsia="Times" w:hAnsi="Arial" w:cs="Arial"/>
          <w:i/>
          <w:iCs/>
          <w:sz w:val="20"/>
          <w:szCs w:val="22"/>
        </w:rPr>
        <w:t>www.feengrotten.de/presse</w:t>
      </w:r>
    </w:p>
    <w:sectPr w:rsidR="002872CE" w:rsidSect="008C4AA8">
      <w:headerReference w:type="default" r:id="rId8"/>
      <w:footerReference w:type="even" r:id="rId9"/>
      <w:footerReference w:type="default" r:id="rId10"/>
      <w:pgSz w:w="11906" w:h="16838" w:code="9"/>
      <w:pgMar w:top="1077" w:right="1418" w:bottom="1418" w:left="1418"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E3B8B" w14:textId="77777777" w:rsidR="00B017B8" w:rsidRDefault="00B017B8">
      <w:r>
        <w:separator/>
      </w:r>
    </w:p>
  </w:endnote>
  <w:endnote w:type="continuationSeparator" w:id="0">
    <w:p w14:paraId="32303CC4" w14:textId="77777777" w:rsidR="00B017B8" w:rsidRDefault="00B0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ZapfHumnst BT">
    <w:panose1 w:val="020B0502050508020304"/>
    <w:charset w:val="00"/>
    <w:family w:val="swiss"/>
    <w:pitch w:val="variable"/>
    <w:sig w:usb0="00000087" w:usb1="00000000" w:usb2="00000000" w:usb3="00000000" w:csb0="0000001B" w:csb1="00000000"/>
  </w:font>
  <w:font w:name="TarzanaWideBold">
    <w:panose1 w:val="02000803030000020003"/>
    <w:charset w:val="00"/>
    <w:family w:val="auto"/>
    <w:pitch w:val="variable"/>
    <w:sig w:usb0="800000A7" w:usb1="0000004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rzanaNarrow">
    <w:panose1 w:val="02000606030000020003"/>
    <w:charset w:val="00"/>
    <w:family w:val="auto"/>
    <w:pitch w:val="variable"/>
    <w:sig w:usb0="800000A7" w:usb1="00000040" w:usb2="00000000" w:usb3="00000000" w:csb0="00000009"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773D" w14:textId="77777777" w:rsidR="00B427EB" w:rsidRDefault="00B427E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9D83481" w14:textId="77777777" w:rsidR="00B427EB" w:rsidRDefault="00B427E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7C70" w14:textId="77777777" w:rsidR="00B427EB" w:rsidRDefault="00B427EB" w:rsidP="005B3495">
    <w:pPr>
      <w:pStyle w:val="Fuzeile"/>
      <w:rPr>
        <w:rFonts w:ascii="TarzanaNarrow" w:hAnsi="TarzanaNarrow"/>
        <w:b/>
        <w:bCs/>
        <w:color w:val="808080"/>
        <w:sz w:val="22"/>
      </w:rPr>
    </w:pPr>
    <w:r>
      <w:rPr>
        <w:rFonts w:ascii="TarzanaNarrow" w:hAnsi="TarzanaNarrow"/>
        <w:b/>
        <w:bCs/>
        <w:color w:val="808080"/>
        <w:sz w:val="22"/>
      </w:rPr>
      <w:t>_____________________________________________</w:t>
    </w:r>
    <w:r w:rsidR="005B3495">
      <w:rPr>
        <w:rFonts w:ascii="TarzanaNarrow" w:hAnsi="TarzanaNarrow"/>
        <w:b/>
        <w:bCs/>
        <w:color w:val="808080"/>
        <w:sz w:val="22"/>
      </w:rPr>
      <w:t>____________________________________</w:t>
    </w:r>
    <w:r w:rsidR="00903F49">
      <w:rPr>
        <w:rFonts w:ascii="TarzanaNarrow" w:hAnsi="TarzanaNarrow"/>
        <w:b/>
        <w:bCs/>
        <w:color w:val="808080"/>
        <w:sz w:val="22"/>
      </w:rPr>
      <w:t>_</w:t>
    </w:r>
  </w:p>
  <w:p w14:paraId="490B8C6F" w14:textId="77777777" w:rsidR="007B4A58" w:rsidRPr="00DB3140" w:rsidRDefault="007B4A58" w:rsidP="00903F49">
    <w:pPr>
      <w:pStyle w:val="Fuzeile"/>
      <w:jc w:val="center"/>
      <w:rPr>
        <w:rFonts w:ascii="Arial" w:hAnsi="Arial" w:cs="Arial"/>
        <w:color w:val="808080"/>
        <w:sz w:val="18"/>
        <w:szCs w:val="18"/>
      </w:rPr>
    </w:pPr>
    <w:r w:rsidRPr="00DB3140">
      <w:rPr>
        <w:rFonts w:ascii="Arial" w:hAnsi="Arial" w:cs="Arial"/>
        <w:color w:val="808080"/>
        <w:sz w:val="18"/>
        <w:szCs w:val="18"/>
      </w:rPr>
      <w:t xml:space="preserve">Saalfelder Feengrotten und Tourismus GmbH </w:t>
    </w:r>
    <w:r w:rsidRPr="00DB3140">
      <w:rPr>
        <w:rFonts w:ascii="Arial" w:hAnsi="Arial" w:cs="Arial"/>
        <w:color w:val="808080"/>
        <w:sz w:val="18"/>
        <w:szCs w:val="18"/>
      </w:rPr>
      <w:sym w:font="Symbol" w:char="F0D7"/>
    </w:r>
    <w:r w:rsidRPr="00DB3140">
      <w:rPr>
        <w:rFonts w:ascii="Arial" w:hAnsi="Arial" w:cs="Arial"/>
        <w:color w:val="808080"/>
        <w:sz w:val="18"/>
        <w:szCs w:val="18"/>
      </w:rPr>
      <w:t xml:space="preserve"> Feengrottenweg 2 </w:t>
    </w:r>
    <w:r w:rsidRPr="00DB3140">
      <w:rPr>
        <w:rFonts w:ascii="Arial" w:hAnsi="Arial" w:cs="Arial"/>
        <w:color w:val="808080"/>
        <w:sz w:val="18"/>
        <w:szCs w:val="18"/>
      </w:rPr>
      <w:sym w:font="Symbol" w:char="F0D7"/>
    </w:r>
    <w:r w:rsidRPr="00DB3140">
      <w:rPr>
        <w:rFonts w:ascii="Arial" w:hAnsi="Arial" w:cs="Arial"/>
        <w:color w:val="808080"/>
        <w:sz w:val="18"/>
        <w:szCs w:val="18"/>
      </w:rPr>
      <w:t xml:space="preserve"> D-07318 Saalfeld</w:t>
    </w:r>
  </w:p>
  <w:p w14:paraId="5B175D8F" w14:textId="77777777" w:rsidR="00B427EB" w:rsidRPr="007B4A58" w:rsidRDefault="007B4A58" w:rsidP="00903F49">
    <w:pPr>
      <w:pStyle w:val="Fuzeile"/>
      <w:jc w:val="center"/>
      <w:rPr>
        <w:lang w:val="en-US"/>
      </w:rPr>
    </w:pPr>
    <w:r w:rsidRPr="007B4A58">
      <w:rPr>
        <w:rFonts w:ascii="Arial" w:hAnsi="Arial" w:cs="Arial"/>
        <w:color w:val="808080"/>
        <w:sz w:val="18"/>
        <w:szCs w:val="18"/>
        <w:lang w:val="en-US"/>
      </w:rPr>
      <w:t xml:space="preserve">Tel.: (0 36 71) 55 04 0 </w:t>
    </w:r>
    <w:r w:rsidRPr="00DB3140">
      <w:rPr>
        <w:rFonts w:ascii="Arial" w:hAnsi="Arial" w:cs="Arial"/>
        <w:color w:val="808080"/>
        <w:sz w:val="18"/>
        <w:szCs w:val="18"/>
        <w:lang w:val="it-IT"/>
      </w:rPr>
      <w:sym w:font="Symbol" w:char="F0D7"/>
    </w:r>
    <w:r w:rsidRPr="007B4A58">
      <w:rPr>
        <w:rFonts w:ascii="Arial" w:hAnsi="Arial" w:cs="Arial"/>
        <w:color w:val="808080"/>
        <w:sz w:val="18"/>
        <w:szCs w:val="18"/>
        <w:lang w:val="en-US"/>
      </w:rPr>
      <w:t xml:space="preserve"> Fax: 55 04 40 </w:t>
    </w:r>
    <w:r w:rsidRPr="00DB3140">
      <w:rPr>
        <w:rFonts w:ascii="Arial" w:hAnsi="Arial" w:cs="Arial"/>
        <w:color w:val="808080"/>
        <w:sz w:val="18"/>
        <w:szCs w:val="18"/>
        <w:lang w:val="it-IT"/>
      </w:rPr>
      <w:sym w:font="Symbol" w:char="F0D7"/>
    </w:r>
    <w:r w:rsidRPr="007B4A58">
      <w:rPr>
        <w:rFonts w:ascii="Arial" w:hAnsi="Arial" w:cs="Arial"/>
        <w:color w:val="808080"/>
        <w:sz w:val="18"/>
        <w:szCs w:val="18"/>
        <w:lang w:val="en-US"/>
      </w:rPr>
      <w:t xml:space="preserve"> presse@feengrotten.de </w:t>
    </w:r>
    <w:r w:rsidRPr="00DB3140">
      <w:rPr>
        <w:rFonts w:ascii="Arial" w:hAnsi="Arial" w:cs="Arial"/>
        <w:b/>
        <w:bCs/>
        <w:color w:val="808080"/>
        <w:sz w:val="18"/>
        <w:szCs w:val="18"/>
        <w:lang w:val="it-IT"/>
      </w:rPr>
      <w:sym w:font="Symbol" w:char="F0D7"/>
    </w:r>
    <w:r w:rsidRPr="007B4A58">
      <w:rPr>
        <w:rFonts w:ascii="Arial" w:hAnsi="Arial" w:cs="Arial"/>
        <w:b/>
        <w:bCs/>
        <w:color w:val="808080"/>
        <w:sz w:val="18"/>
        <w:szCs w:val="18"/>
        <w:lang w:val="en-US"/>
      </w:rPr>
      <w:t xml:space="preserve"> </w:t>
    </w:r>
    <w:r w:rsidRPr="007B4A58">
      <w:rPr>
        <w:rFonts w:ascii="Arial" w:hAnsi="Arial" w:cs="Arial"/>
        <w:color w:val="808080"/>
        <w:sz w:val="18"/>
        <w:szCs w:val="18"/>
        <w:lang w:val="en-US"/>
      </w:rPr>
      <w:t>www.feengrotten.de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41A5" w14:textId="77777777" w:rsidR="00B017B8" w:rsidRDefault="00B017B8">
      <w:r>
        <w:separator/>
      </w:r>
    </w:p>
  </w:footnote>
  <w:footnote w:type="continuationSeparator" w:id="0">
    <w:p w14:paraId="27AF4AF3" w14:textId="77777777" w:rsidR="00B017B8" w:rsidRDefault="00B01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5BBBD" w14:textId="5AE1635F" w:rsidR="005C4808" w:rsidRPr="00307350" w:rsidRDefault="00BE58DC" w:rsidP="005C4808">
    <w:pPr>
      <w:pStyle w:val="Kopfzeile"/>
      <w:rPr>
        <w:rFonts w:ascii="Arial" w:hAnsi="Arial" w:cs="Arial"/>
        <w:b/>
        <w:bCs/>
        <w:sz w:val="40"/>
      </w:rPr>
    </w:pPr>
    <w:r w:rsidRPr="004A2871">
      <w:rPr>
        <w:rFonts w:ascii="TarzanaWideBold" w:hAnsi="TarzanaWideBold"/>
        <w:b/>
        <w:bCs/>
        <w:noProof/>
        <w:sz w:val="28"/>
      </w:rPr>
      <w:drawing>
        <wp:anchor distT="0" distB="0" distL="114300" distR="114300" simplePos="0" relativeHeight="251657728" behindDoc="1" locked="0" layoutInCell="1" allowOverlap="1" wp14:anchorId="52AC9C4A" wp14:editId="2145C2F5">
          <wp:simplePos x="0" y="0"/>
          <wp:positionH relativeFrom="column">
            <wp:posOffset>4292600</wp:posOffset>
          </wp:positionH>
          <wp:positionV relativeFrom="paragraph">
            <wp:posOffset>-109855</wp:posOffset>
          </wp:positionV>
          <wp:extent cx="1673860" cy="539750"/>
          <wp:effectExtent l="0" t="0" r="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86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C4808" w:rsidRPr="004A2871">
      <w:rPr>
        <w:rFonts w:ascii="Arial" w:hAnsi="Arial" w:cs="Arial"/>
        <w:b/>
        <w:bCs/>
        <w:sz w:val="28"/>
      </w:rPr>
      <w:t xml:space="preserve">Saalfeld | Pressemitteilung </w:t>
    </w:r>
    <w:r w:rsidR="00E40678">
      <w:rPr>
        <w:rFonts w:ascii="Arial" w:hAnsi="Arial" w:cs="Arial"/>
        <w:b/>
        <w:bCs/>
        <w:sz w:val="28"/>
      </w:rPr>
      <w:t>0</w:t>
    </w:r>
    <w:r w:rsidR="005919ED">
      <w:rPr>
        <w:rFonts w:ascii="Arial" w:hAnsi="Arial" w:cs="Arial"/>
        <w:b/>
        <w:bCs/>
        <w:sz w:val="28"/>
      </w:rPr>
      <w:t>6</w:t>
    </w:r>
    <w:r w:rsidR="005C4808">
      <w:rPr>
        <w:rFonts w:ascii="Arial" w:hAnsi="Arial" w:cs="Arial"/>
        <w:b/>
        <w:bCs/>
        <w:sz w:val="28"/>
      </w:rPr>
      <w:t>.</w:t>
    </w:r>
    <w:r w:rsidR="00DA517F">
      <w:rPr>
        <w:rFonts w:ascii="Arial" w:hAnsi="Arial" w:cs="Arial"/>
        <w:b/>
        <w:bCs/>
        <w:sz w:val="28"/>
      </w:rPr>
      <w:t>0</w:t>
    </w:r>
    <w:r w:rsidR="005919ED">
      <w:rPr>
        <w:rFonts w:ascii="Arial" w:hAnsi="Arial" w:cs="Arial"/>
        <w:b/>
        <w:bCs/>
        <w:sz w:val="28"/>
      </w:rPr>
      <w:t>5</w:t>
    </w:r>
    <w:r w:rsidR="00DA517F">
      <w:rPr>
        <w:rFonts w:ascii="Arial" w:hAnsi="Arial" w:cs="Arial"/>
        <w:b/>
        <w:bCs/>
        <w:sz w:val="28"/>
      </w:rPr>
      <w:t>.</w:t>
    </w:r>
    <w:r w:rsidR="005C4808">
      <w:rPr>
        <w:rFonts w:ascii="Arial" w:hAnsi="Arial" w:cs="Arial"/>
        <w:b/>
        <w:bCs/>
        <w:sz w:val="28"/>
      </w:rPr>
      <w:t>202</w:t>
    </w:r>
    <w:r w:rsidR="00C3737D">
      <w:rPr>
        <w:rFonts w:ascii="Arial" w:hAnsi="Arial" w:cs="Arial"/>
        <w:b/>
        <w:bCs/>
        <w:sz w:val="28"/>
      </w:rPr>
      <w:t>1</w:t>
    </w:r>
    <w:r w:rsidR="005C4808" w:rsidRPr="00307350">
      <w:rPr>
        <w:rFonts w:ascii="Arial" w:hAnsi="Arial" w:cs="Arial"/>
        <w:b/>
        <w:bCs/>
        <w:sz w:val="40"/>
      </w:rPr>
      <w:tab/>
    </w:r>
  </w:p>
  <w:p w14:paraId="4D9FFEBA" w14:textId="77777777" w:rsidR="005C4808" w:rsidRPr="00FC106E" w:rsidRDefault="005C4808" w:rsidP="005C4808">
    <w:pPr>
      <w:pStyle w:val="Kopfzeile"/>
    </w:pPr>
  </w:p>
  <w:p w14:paraId="0DFC00D6" w14:textId="77777777" w:rsidR="00B427EB" w:rsidRPr="005C4808" w:rsidRDefault="00B427EB" w:rsidP="005C480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9A9"/>
    <w:rsid w:val="00014BF6"/>
    <w:rsid w:val="000202D0"/>
    <w:rsid w:val="00024453"/>
    <w:rsid w:val="0005131D"/>
    <w:rsid w:val="000611C9"/>
    <w:rsid w:val="00084D8F"/>
    <w:rsid w:val="00091D7D"/>
    <w:rsid w:val="00097E90"/>
    <w:rsid w:val="000A2FDE"/>
    <w:rsid w:val="000E1A0C"/>
    <w:rsid w:val="000F3CE3"/>
    <w:rsid w:val="00104838"/>
    <w:rsid w:val="00130CC0"/>
    <w:rsid w:val="00150AF4"/>
    <w:rsid w:val="00151543"/>
    <w:rsid w:val="00154E99"/>
    <w:rsid w:val="00161E18"/>
    <w:rsid w:val="001757B6"/>
    <w:rsid w:val="00183FBC"/>
    <w:rsid w:val="001868E6"/>
    <w:rsid w:val="00195258"/>
    <w:rsid w:val="00197A25"/>
    <w:rsid w:val="001B74D8"/>
    <w:rsid w:val="001D1957"/>
    <w:rsid w:val="001E0F02"/>
    <w:rsid w:val="001E3F85"/>
    <w:rsid w:val="001E6F36"/>
    <w:rsid w:val="00201D66"/>
    <w:rsid w:val="0020258F"/>
    <w:rsid w:val="002477AB"/>
    <w:rsid w:val="00265BB7"/>
    <w:rsid w:val="00274FF2"/>
    <w:rsid w:val="002872CE"/>
    <w:rsid w:val="002B206A"/>
    <w:rsid w:val="002B263D"/>
    <w:rsid w:val="002C721E"/>
    <w:rsid w:val="002D220D"/>
    <w:rsid w:val="002D5A03"/>
    <w:rsid w:val="002F2BE1"/>
    <w:rsid w:val="00302BC2"/>
    <w:rsid w:val="00304E90"/>
    <w:rsid w:val="00325573"/>
    <w:rsid w:val="003422C8"/>
    <w:rsid w:val="00354DA7"/>
    <w:rsid w:val="0036093A"/>
    <w:rsid w:val="00374AFB"/>
    <w:rsid w:val="003774C2"/>
    <w:rsid w:val="003943F1"/>
    <w:rsid w:val="00395C14"/>
    <w:rsid w:val="003B6BE2"/>
    <w:rsid w:val="003B7044"/>
    <w:rsid w:val="003F546C"/>
    <w:rsid w:val="00433393"/>
    <w:rsid w:val="0043455B"/>
    <w:rsid w:val="00465DC0"/>
    <w:rsid w:val="00476AEC"/>
    <w:rsid w:val="00485640"/>
    <w:rsid w:val="004A1635"/>
    <w:rsid w:val="004B7E24"/>
    <w:rsid w:val="004B7ED2"/>
    <w:rsid w:val="004C0374"/>
    <w:rsid w:val="004E74D4"/>
    <w:rsid w:val="004F07C6"/>
    <w:rsid w:val="005025EC"/>
    <w:rsid w:val="00507592"/>
    <w:rsid w:val="0051566C"/>
    <w:rsid w:val="005344B1"/>
    <w:rsid w:val="00537F06"/>
    <w:rsid w:val="00544B1B"/>
    <w:rsid w:val="0054574F"/>
    <w:rsid w:val="00550A37"/>
    <w:rsid w:val="005717C9"/>
    <w:rsid w:val="00575B00"/>
    <w:rsid w:val="005919ED"/>
    <w:rsid w:val="00592FBF"/>
    <w:rsid w:val="005B3495"/>
    <w:rsid w:val="005B3A97"/>
    <w:rsid w:val="005C4808"/>
    <w:rsid w:val="005D4432"/>
    <w:rsid w:val="005E15AD"/>
    <w:rsid w:val="00603A66"/>
    <w:rsid w:val="00603E21"/>
    <w:rsid w:val="00603E65"/>
    <w:rsid w:val="00620944"/>
    <w:rsid w:val="00642359"/>
    <w:rsid w:val="006427F9"/>
    <w:rsid w:val="00646CA2"/>
    <w:rsid w:val="00655301"/>
    <w:rsid w:val="006566D6"/>
    <w:rsid w:val="00677123"/>
    <w:rsid w:val="006B61ED"/>
    <w:rsid w:val="006C0D7C"/>
    <w:rsid w:val="006C2285"/>
    <w:rsid w:val="006C2CCE"/>
    <w:rsid w:val="006C409C"/>
    <w:rsid w:val="006E6A79"/>
    <w:rsid w:val="006E7AA6"/>
    <w:rsid w:val="006F2597"/>
    <w:rsid w:val="006F59E0"/>
    <w:rsid w:val="007009AB"/>
    <w:rsid w:val="007305E7"/>
    <w:rsid w:val="00742173"/>
    <w:rsid w:val="00752F1E"/>
    <w:rsid w:val="00763834"/>
    <w:rsid w:val="0078102E"/>
    <w:rsid w:val="007914A5"/>
    <w:rsid w:val="007B4A58"/>
    <w:rsid w:val="007B74A7"/>
    <w:rsid w:val="007C3458"/>
    <w:rsid w:val="007C3D38"/>
    <w:rsid w:val="007D4F3A"/>
    <w:rsid w:val="007E0453"/>
    <w:rsid w:val="007E446A"/>
    <w:rsid w:val="00825B6A"/>
    <w:rsid w:val="00827D8F"/>
    <w:rsid w:val="0083727A"/>
    <w:rsid w:val="00842B36"/>
    <w:rsid w:val="00853064"/>
    <w:rsid w:val="008705F4"/>
    <w:rsid w:val="00880ADB"/>
    <w:rsid w:val="008A4A4C"/>
    <w:rsid w:val="008A4DD9"/>
    <w:rsid w:val="008B3691"/>
    <w:rsid w:val="008C4AA8"/>
    <w:rsid w:val="008D2F6D"/>
    <w:rsid w:val="008D6C63"/>
    <w:rsid w:val="008F4940"/>
    <w:rsid w:val="008F787E"/>
    <w:rsid w:val="00903F49"/>
    <w:rsid w:val="00923EA7"/>
    <w:rsid w:val="009321BC"/>
    <w:rsid w:val="009361D6"/>
    <w:rsid w:val="00943E94"/>
    <w:rsid w:val="00983262"/>
    <w:rsid w:val="00984F92"/>
    <w:rsid w:val="009B3CFC"/>
    <w:rsid w:val="009C49F2"/>
    <w:rsid w:val="009C6D8A"/>
    <w:rsid w:val="009D5CCA"/>
    <w:rsid w:val="009D68E9"/>
    <w:rsid w:val="00A1236F"/>
    <w:rsid w:val="00A33610"/>
    <w:rsid w:val="00A403A7"/>
    <w:rsid w:val="00A413D8"/>
    <w:rsid w:val="00A444F9"/>
    <w:rsid w:val="00A967D8"/>
    <w:rsid w:val="00AC1001"/>
    <w:rsid w:val="00AC12BA"/>
    <w:rsid w:val="00AD406E"/>
    <w:rsid w:val="00AE1869"/>
    <w:rsid w:val="00AE43D0"/>
    <w:rsid w:val="00AE6F12"/>
    <w:rsid w:val="00B017B8"/>
    <w:rsid w:val="00B02A36"/>
    <w:rsid w:val="00B427EB"/>
    <w:rsid w:val="00B467CD"/>
    <w:rsid w:val="00B52D71"/>
    <w:rsid w:val="00B53355"/>
    <w:rsid w:val="00B73B74"/>
    <w:rsid w:val="00B8106C"/>
    <w:rsid w:val="00BA144A"/>
    <w:rsid w:val="00BE58DC"/>
    <w:rsid w:val="00BF0125"/>
    <w:rsid w:val="00BF204E"/>
    <w:rsid w:val="00C12E35"/>
    <w:rsid w:val="00C238CB"/>
    <w:rsid w:val="00C33D4D"/>
    <w:rsid w:val="00C3737D"/>
    <w:rsid w:val="00C55A5E"/>
    <w:rsid w:val="00C843BE"/>
    <w:rsid w:val="00C914F1"/>
    <w:rsid w:val="00C967F4"/>
    <w:rsid w:val="00CB3A1A"/>
    <w:rsid w:val="00CB52D3"/>
    <w:rsid w:val="00CB53CB"/>
    <w:rsid w:val="00CC49A9"/>
    <w:rsid w:val="00CD2258"/>
    <w:rsid w:val="00CE06AE"/>
    <w:rsid w:val="00CE229A"/>
    <w:rsid w:val="00CF16DA"/>
    <w:rsid w:val="00D01246"/>
    <w:rsid w:val="00D02133"/>
    <w:rsid w:val="00D249A8"/>
    <w:rsid w:val="00D34FAF"/>
    <w:rsid w:val="00D4269E"/>
    <w:rsid w:val="00D429CB"/>
    <w:rsid w:val="00D43C09"/>
    <w:rsid w:val="00D81771"/>
    <w:rsid w:val="00D846BA"/>
    <w:rsid w:val="00D86B70"/>
    <w:rsid w:val="00DA0CE4"/>
    <w:rsid w:val="00DA3D92"/>
    <w:rsid w:val="00DA517F"/>
    <w:rsid w:val="00DA6F35"/>
    <w:rsid w:val="00DC06A5"/>
    <w:rsid w:val="00DC0C90"/>
    <w:rsid w:val="00DC64A3"/>
    <w:rsid w:val="00DF42F1"/>
    <w:rsid w:val="00DF7014"/>
    <w:rsid w:val="00E036A0"/>
    <w:rsid w:val="00E0495B"/>
    <w:rsid w:val="00E062C1"/>
    <w:rsid w:val="00E13964"/>
    <w:rsid w:val="00E40678"/>
    <w:rsid w:val="00E418B7"/>
    <w:rsid w:val="00E66FCD"/>
    <w:rsid w:val="00E7082E"/>
    <w:rsid w:val="00E72F35"/>
    <w:rsid w:val="00E856C5"/>
    <w:rsid w:val="00E85CA5"/>
    <w:rsid w:val="00EB524A"/>
    <w:rsid w:val="00EC5154"/>
    <w:rsid w:val="00ED2B40"/>
    <w:rsid w:val="00EE2AC8"/>
    <w:rsid w:val="00EE515C"/>
    <w:rsid w:val="00F1417D"/>
    <w:rsid w:val="00F26B91"/>
    <w:rsid w:val="00F40946"/>
    <w:rsid w:val="00F536DA"/>
    <w:rsid w:val="00F544AE"/>
    <w:rsid w:val="00F72CA2"/>
    <w:rsid w:val="00F75142"/>
    <w:rsid w:val="00F75B26"/>
    <w:rsid w:val="00F779B6"/>
    <w:rsid w:val="00FA050F"/>
    <w:rsid w:val="00FB42B7"/>
    <w:rsid w:val="00FF56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026F49C"/>
  <w15:chartTrackingRefBased/>
  <w15:docId w15:val="{023A30E5-A354-4C1F-B460-BDD2FC85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ZapfHumnst BT" w:hAnsi="ZapfHumnst BT"/>
      <w:sz w:val="24"/>
    </w:rPr>
  </w:style>
  <w:style w:type="paragraph" w:styleId="berschrift2">
    <w:name w:val="heading 2"/>
    <w:basedOn w:val="Standard"/>
    <w:next w:val="Standard"/>
    <w:qFormat/>
    <w:pPr>
      <w:keepNext/>
      <w:spacing w:line="360" w:lineRule="auto"/>
      <w:jc w:val="both"/>
      <w:outlineLvl w:val="1"/>
    </w:pPr>
    <w:rPr>
      <w:rFonts w:ascii="TarzanaWideBold" w:hAnsi="TarzanaWideBold"/>
      <w:b/>
      <w:bCs/>
      <w:caps/>
      <w:sz w:val="32"/>
    </w:rPr>
  </w:style>
  <w:style w:type="paragraph" w:styleId="berschrift3">
    <w:name w:val="heading 3"/>
    <w:basedOn w:val="Standard"/>
    <w:next w:val="Standard"/>
    <w:qFormat/>
    <w:pPr>
      <w:keepNext/>
      <w:jc w:val="center"/>
      <w:outlineLvl w:val="2"/>
    </w:pPr>
    <w:rPr>
      <w:sz w:val="28"/>
    </w:rPr>
  </w:style>
  <w:style w:type="paragraph" w:styleId="berschrift4">
    <w:name w:val="heading 4"/>
    <w:basedOn w:val="Standard"/>
    <w:qFormat/>
    <w:pPr>
      <w:spacing w:before="100" w:beforeAutospacing="1" w:after="100" w:afterAutospacing="1"/>
      <w:outlineLvl w:val="3"/>
    </w:pPr>
    <w:rPr>
      <w:rFonts w:ascii="Arial Unicode MS" w:eastAsia="Arial Unicode MS" w:hAnsi="Arial Unicode MS" w:cs="Arial Unicode MS"/>
      <w:b/>
      <w:bCs/>
      <w:color w:val="00000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line="360" w:lineRule="atLeast"/>
      <w:jc w:val="both"/>
    </w:pPr>
  </w:style>
  <w:style w:type="paragraph" w:customStyle="1" w:styleId="Formatvorlage1">
    <w:name w:val="Formatvorlage1"/>
    <w:basedOn w:val="Standard"/>
    <w:rPr>
      <w:szCs w:val="24"/>
    </w:rPr>
  </w:style>
  <w:style w:type="character" w:styleId="Hyperlink">
    <w:name w:val="Hyperlink"/>
    <w:rPr>
      <w:color w:val="0000FF"/>
      <w:u w:val="single"/>
    </w:rPr>
  </w:style>
  <w:style w:type="character" w:styleId="Seitenzahl">
    <w:name w:val="page number"/>
    <w:basedOn w:val="Absatz-Standardschriftart"/>
  </w:style>
  <w:style w:type="paragraph" w:styleId="StandardWeb">
    <w:name w:val="Normal (Web)"/>
    <w:basedOn w:val="Standard"/>
    <w:pPr>
      <w:spacing w:before="100" w:beforeAutospacing="1" w:after="100" w:afterAutospacing="1"/>
    </w:pPr>
    <w:rPr>
      <w:rFonts w:ascii="Arial Unicode MS" w:eastAsia="Arial Unicode MS" w:hAnsi="Arial Unicode MS" w:cs="Arial Unicode MS"/>
      <w:color w:val="000000"/>
      <w:szCs w:val="24"/>
    </w:rPr>
  </w:style>
  <w:style w:type="character" w:styleId="Fett">
    <w:name w:val="Strong"/>
    <w:uiPriority w:val="22"/>
    <w:qFormat/>
    <w:rPr>
      <w:b/>
      <w:bCs/>
    </w:rPr>
  </w:style>
  <w:style w:type="paragraph" w:styleId="Textkrper3">
    <w:name w:val="Body Text 3"/>
    <w:basedOn w:val="Standard"/>
    <w:link w:val="Textkrper3Zchn"/>
    <w:pPr>
      <w:ind w:right="5954"/>
      <w:jc w:val="both"/>
    </w:pPr>
    <w:rPr>
      <w:rFonts w:ascii="Arial Narrow" w:eastAsia="Times" w:hAnsi="Arial Narrow"/>
      <w:sz w:val="20"/>
    </w:rPr>
  </w:style>
  <w:style w:type="character" w:customStyle="1" w:styleId="BesuchterHyperlink">
    <w:name w:val="BesuchterHyperlink"/>
    <w:rPr>
      <w:color w:val="800080"/>
      <w:u w:val="single"/>
    </w:rPr>
  </w:style>
  <w:style w:type="paragraph" w:styleId="Sprechblasentext">
    <w:name w:val="Balloon Text"/>
    <w:basedOn w:val="Standard"/>
    <w:semiHidden/>
    <w:rsid w:val="00CC49A9"/>
    <w:rPr>
      <w:rFonts w:ascii="Tahoma" w:hAnsi="Tahoma" w:cs="Tahoma"/>
      <w:sz w:val="16"/>
      <w:szCs w:val="16"/>
    </w:rPr>
  </w:style>
  <w:style w:type="character" w:customStyle="1" w:styleId="KopfzeileZchn">
    <w:name w:val="Kopfzeile Zchn"/>
    <w:link w:val="Kopfzeile"/>
    <w:rsid w:val="00742173"/>
    <w:rPr>
      <w:rFonts w:ascii="ZapfHumnst BT" w:hAnsi="ZapfHumnst BT"/>
      <w:sz w:val="24"/>
    </w:rPr>
  </w:style>
  <w:style w:type="character" w:customStyle="1" w:styleId="apple-converted-space">
    <w:name w:val="apple-converted-space"/>
    <w:rsid w:val="001E6F36"/>
  </w:style>
  <w:style w:type="paragraph" w:customStyle="1" w:styleId="EinfacherAbsatz">
    <w:name w:val="[Einfacher Absatz]"/>
    <w:basedOn w:val="Standard"/>
    <w:uiPriority w:val="99"/>
    <w:rsid w:val="005B3495"/>
    <w:pPr>
      <w:autoSpaceDE w:val="0"/>
      <w:autoSpaceDN w:val="0"/>
      <w:adjustRightInd w:val="0"/>
      <w:spacing w:line="288" w:lineRule="auto"/>
      <w:textAlignment w:val="center"/>
    </w:pPr>
    <w:rPr>
      <w:rFonts w:ascii="MyriadPro-Regular" w:hAnsi="MyriadPro-Regular" w:cs="MyriadPro-Regular"/>
      <w:color w:val="000000"/>
      <w:szCs w:val="24"/>
    </w:rPr>
  </w:style>
  <w:style w:type="character" w:styleId="NichtaufgelsteErwhnung">
    <w:name w:val="Unresolved Mention"/>
    <w:uiPriority w:val="99"/>
    <w:semiHidden/>
    <w:unhideWhenUsed/>
    <w:rsid w:val="00F75142"/>
    <w:rPr>
      <w:color w:val="605E5C"/>
      <w:shd w:val="clear" w:color="auto" w:fill="E1DFDD"/>
    </w:rPr>
  </w:style>
  <w:style w:type="character" w:customStyle="1" w:styleId="Textkrper3Zchn">
    <w:name w:val="Textkörper 3 Zchn"/>
    <w:link w:val="Textkrper3"/>
    <w:rsid w:val="00E7082E"/>
    <w:rPr>
      <w:rFonts w:ascii="Arial Narrow" w:eastAsia="Times" w:hAnsi="Arial Narrow"/>
    </w:rPr>
  </w:style>
  <w:style w:type="character" w:customStyle="1" w:styleId="cfix">
    <w:name w:val="cfix"/>
    <w:basedOn w:val="Absatz-Standardschriftart"/>
    <w:rsid w:val="00E036A0"/>
  </w:style>
  <w:style w:type="character" w:styleId="Hervorhebung">
    <w:name w:val="Emphasis"/>
    <w:basedOn w:val="Absatz-Standardschriftart"/>
    <w:uiPriority w:val="20"/>
    <w:qFormat/>
    <w:rsid w:val="00E036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076049">
      <w:bodyDiv w:val="1"/>
      <w:marLeft w:val="0"/>
      <w:marRight w:val="0"/>
      <w:marTop w:val="0"/>
      <w:marBottom w:val="0"/>
      <w:divBdr>
        <w:top w:val="none" w:sz="0" w:space="0" w:color="auto"/>
        <w:left w:val="none" w:sz="0" w:space="0" w:color="auto"/>
        <w:bottom w:val="none" w:sz="0" w:space="0" w:color="auto"/>
        <w:right w:val="none" w:sz="0" w:space="0" w:color="auto"/>
      </w:divBdr>
      <w:divsChild>
        <w:div w:id="1015035072">
          <w:marLeft w:val="0"/>
          <w:marRight w:val="0"/>
          <w:marTop w:val="0"/>
          <w:marBottom w:val="0"/>
          <w:divBdr>
            <w:top w:val="none" w:sz="0" w:space="0" w:color="auto"/>
            <w:left w:val="none" w:sz="0" w:space="0" w:color="auto"/>
            <w:bottom w:val="none" w:sz="0" w:space="0" w:color="auto"/>
            <w:right w:val="none" w:sz="0" w:space="0" w:color="auto"/>
          </w:divBdr>
        </w:div>
        <w:div w:id="1299991922">
          <w:marLeft w:val="0"/>
          <w:marRight w:val="0"/>
          <w:marTop w:val="0"/>
          <w:marBottom w:val="0"/>
          <w:divBdr>
            <w:top w:val="none" w:sz="0" w:space="0" w:color="auto"/>
            <w:left w:val="none" w:sz="0" w:space="0" w:color="auto"/>
            <w:bottom w:val="none" w:sz="0" w:space="0" w:color="auto"/>
            <w:right w:val="none" w:sz="0" w:space="0" w:color="auto"/>
          </w:divBdr>
        </w:div>
        <w:div w:id="1736664249">
          <w:marLeft w:val="0"/>
          <w:marRight w:val="0"/>
          <w:marTop w:val="0"/>
          <w:marBottom w:val="0"/>
          <w:divBdr>
            <w:top w:val="none" w:sz="0" w:space="0" w:color="auto"/>
            <w:left w:val="none" w:sz="0" w:space="0" w:color="auto"/>
            <w:bottom w:val="none" w:sz="0" w:space="0" w:color="auto"/>
            <w:right w:val="none" w:sz="0" w:space="0" w:color="auto"/>
          </w:divBdr>
        </w:div>
      </w:divsChild>
    </w:div>
    <w:div w:id="926306431">
      <w:bodyDiv w:val="1"/>
      <w:marLeft w:val="0"/>
      <w:marRight w:val="0"/>
      <w:marTop w:val="0"/>
      <w:marBottom w:val="0"/>
      <w:divBdr>
        <w:top w:val="none" w:sz="0" w:space="0" w:color="auto"/>
        <w:left w:val="none" w:sz="0" w:space="0" w:color="auto"/>
        <w:bottom w:val="none" w:sz="0" w:space="0" w:color="auto"/>
        <w:right w:val="none" w:sz="0" w:space="0" w:color="auto"/>
      </w:divBdr>
    </w:div>
    <w:div w:id="1278371632">
      <w:bodyDiv w:val="1"/>
      <w:marLeft w:val="0"/>
      <w:marRight w:val="0"/>
      <w:marTop w:val="0"/>
      <w:marBottom w:val="0"/>
      <w:divBdr>
        <w:top w:val="none" w:sz="0" w:space="0" w:color="auto"/>
        <w:left w:val="none" w:sz="0" w:space="0" w:color="auto"/>
        <w:bottom w:val="none" w:sz="0" w:space="0" w:color="auto"/>
        <w:right w:val="none" w:sz="0" w:space="0" w:color="auto"/>
      </w:divBdr>
    </w:div>
    <w:div w:id="2119643509">
      <w:bodyDiv w:val="1"/>
      <w:marLeft w:val="0"/>
      <w:marRight w:val="0"/>
      <w:marTop w:val="0"/>
      <w:marBottom w:val="0"/>
      <w:divBdr>
        <w:top w:val="none" w:sz="0" w:space="0" w:color="auto"/>
        <w:left w:val="none" w:sz="0" w:space="0" w:color="auto"/>
        <w:bottom w:val="none" w:sz="0" w:space="0" w:color="auto"/>
        <w:right w:val="none" w:sz="0" w:space="0" w:color="auto"/>
      </w:divBdr>
      <w:divsChild>
        <w:div w:id="287518071">
          <w:marLeft w:val="0"/>
          <w:marRight w:val="0"/>
          <w:marTop w:val="0"/>
          <w:marBottom w:val="0"/>
          <w:divBdr>
            <w:top w:val="none" w:sz="0" w:space="0" w:color="auto"/>
            <w:left w:val="none" w:sz="0" w:space="0" w:color="auto"/>
            <w:bottom w:val="none" w:sz="0" w:space="0" w:color="auto"/>
            <w:right w:val="none" w:sz="0" w:space="0" w:color="auto"/>
          </w:divBdr>
        </w:div>
        <w:div w:id="832650483">
          <w:marLeft w:val="0"/>
          <w:marRight w:val="0"/>
          <w:marTop w:val="0"/>
          <w:marBottom w:val="0"/>
          <w:divBdr>
            <w:top w:val="none" w:sz="0" w:space="0" w:color="auto"/>
            <w:left w:val="none" w:sz="0" w:space="0" w:color="auto"/>
            <w:bottom w:val="none" w:sz="0" w:space="0" w:color="auto"/>
            <w:right w:val="none" w:sz="0" w:space="0" w:color="auto"/>
          </w:divBdr>
        </w:div>
        <w:div w:id="1626037477">
          <w:marLeft w:val="0"/>
          <w:marRight w:val="0"/>
          <w:marTop w:val="0"/>
          <w:marBottom w:val="0"/>
          <w:divBdr>
            <w:top w:val="none" w:sz="0" w:space="0" w:color="auto"/>
            <w:left w:val="none" w:sz="0" w:space="0" w:color="auto"/>
            <w:bottom w:val="none" w:sz="0" w:space="0" w:color="auto"/>
            <w:right w:val="none" w:sz="0" w:space="0" w:color="auto"/>
          </w:divBdr>
        </w:div>
        <w:div w:id="1644309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B7137-AC15-484C-9E8C-912DAB8D5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1624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PM HVB-Karte</vt:lpstr>
    </vt:vector>
  </TitlesOfParts>
  <Company/>
  <LinksUpToDate>false</LinksUpToDate>
  <CharactersWithSpaces>1876</CharactersWithSpaces>
  <SharedDoc>false</SharedDoc>
  <HLinks>
    <vt:vector size="6" baseType="variant">
      <vt:variant>
        <vt:i4>7405683</vt:i4>
      </vt:variant>
      <vt:variant>
        <vt:i4>0</vt:i4>
      </vt:variant>
      <vt:variant>
        <vt:i4>0</vt:i4>
      </vt:variant>
      <vt:variant>
        <vt:i4>5</vt:i4>
      </vt:variant>
      <vt:variant>
        <vt:lpwstr>http://www.feengrotten.de/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HVB-Karte</dc:title>
  <dc:subject/>
  <dc:creator>Saalfelder Feengrotten und Tourismus GmbH</dc:creator>
  <cp:keywords/>
  <cp:lastModifiedBy>Sandy Rechlin</cp:lastModifiedBy>
  <cp:revision>9</cp:revision>
  <cp:lastPrinted>2020-06-22T11:41:00Z</cp:lastPrinted>
  <dcterms:created xsi:type="dcterms:W3CDTF">2021-05-18T09:52:00Z</dcterms:created>
  <dcterms:modified xsi:type="dcterms:W3CDTF">2021-05-18T10:49:00Z</dcterms:modified>
</cp:coreProperties>
</file>