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1C34F4" w14:textId="3462E024" w:rsidR="0020258F" w:rsidRPr="00302BC2" w:rsidRDefault="0020258F" w:rsidP="0020258F">
      <w:pPr>
        <w:rPr>
          <w:sz w:val="12"/>
          <w:szCs w:val="8"/>
        </w:rPr>
      </w:pPr>
    </w:p>
    <w:p w14:paraId="5D2839F3" w14:textId="01DF6C71" w:rsidR="0020258F" w:rsidRPr="00395C14" w:rsidRDefault="0020258F" w:rsidP="0020258F">
      <w:pPr>
        <w:rPr>
          <w:sz w:val="10"/>
          <w:szCs w:val="6"/>
        </w:rPr>
      </w:pPr>
    </w:p>
    <w:p w14:paraId="6B43F9CA" w14:textId="33254705" w:rsidR="00E062C1" w:rsidRDefault="00E40678" w:rsidP="00983262">
      <w:pPr>
        <w:rPr>
          <w:rFonts w:ascii="Arial" w:hAnsi="Arial" w:cs="Arial"/>
          <w:b/>
          <w:bCs/>
          <w:sz w:val="28"/>
          <w:szCs w:val="22"/>
        </w:rPr>
      </w:pPr>
      <w:r w:rsidRPr="00FE65E1">
        <w:rPr>
          <w:noProof/>
        </w:rPr>
        <w:drawing>
          <wp:anchor distT="0" distB="0" distL="114300" distR="114300" simplePos="0" relativeHeight="251659264" behindDoc="1" locked="0" layoutInCell="1" allowOverlap="1" wp14:anchorId="547AB995" wp14:editId="5FD5F52D">
            <wp:simplePos x="0" y="0"/>
            <wp:positionH relativeFrom="column">
              <wp:posOffset>2776220</wp:posOffset>
            </wp:positionH>
            <wp:positionV relativeFrom="paragraph">
              <wp:posOffset>7620</wp:posOffset>
            </wp:positionV>
            <wp:extent cx="1085850" cy="2146300"/>
            <wp:effectExtent l="0" t="0" r="0" b="635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85850" cy="214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641C5E" w14:textId="79847BA7" w:rsidR="00D846BA" w:rsidRDefault="00E40678" w:rsidP="00E062C1">
      <w:pPr>
        <w:jc w:val="center"/>
        <w:rPr>
          <w:rFonts w:ascii="Arial" w:hAnsi="Arial" w:cs="Arial"/>
          <w:b/>
          <w:bCs/>
          <w:sz w:val="36"/>
          <w:szCs w:val="28"/>
        </w:rPr>
      </w:pPr>
      <w:r w:rsidRPr="00150AF4">
        <w:rPr>
          <w:rFonts w:ascii="Arial" w:hAnsi="Arial" w:cs="Arial"/>
          <w:noProof/>
          <w:sz w:val="18"/>
          <w:szCs w:val="18"/>
        </w:rPr>
        <w:drawing>
          <wp:anchor distT="0" distB="0" distL="114300" distR="114300" simplePos="0" relativeHeight="251660288" behindDoc="1" locked="0" layoutInCell="1" allowOverlap="1" wp14:anchorId="2A429368" wp14:editId="5E98C2FC">
            <wp:simplePos x="0" y="0"/>
            <wp:positionH relativeFrom="margin">
              <wp:posOffset>4033520</wp:posOffset>
            </wp:positionH>
            <wp:positionV relativeFrom="paragraph">
              <wp:posOffset>22225</wp:posOffset>
            </wp:positionV>
            <wp:extent cx="1304290" cy="1838960"/>
            <wp:effectExtent l="0" t="0" r="0" b="889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04290" cy="1838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19C82E89" wp14:editId="6A88B8CA">
            <wp:simplePos x="0" y="0"/>
            <wp:positionH relativeFrom="margin">
              <wp:posOffset>276225</wp:posOffset>
            </wp:positionH>
            <wp:positionV relativeFrom="paragraph">
              <wp:posOffset>9525</wp:posOffset>
            </wp:positionV>
            <wp:extent cx="2324100" cy="1859280"/>
            <wp:effectExtent l="0" t="0" r="0" b="762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9427" r="7222"/>
                    <a:stretch/>
                  </pic:blipFill>
                  <pic:spPr bwMode="auto">
                    <a:xfrm>
                      <a:off x="0" y="0"/>
                      <a:ext cx="2324100" cy="1859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693540" w14:textId="31CB1A35" w:rsidR="00983262" w:rsidRDefault="00983262" w:rsidP="00E062C1">
      <w:pPr>
        <w:jc w:val="center"/>
        <w:rPr>
          <w:rFonts w:ascii="Arial" w:hAnsi="Arial" w:cs="Arial"/>
          <w:b/>
          <w:bCs/>
          <w:sz w:val="36"/>
          <w:szCs w:val="28"/>
        </w:rPr>
      </w:pPr>
    </w:p>
    <w:p w14:paraId="229D3462" w14:textId="47B427F2" w:rsidR="00983262" w:rsidRDefault="00983262" w:rsidP="00E062C1">
      <w:pPr>
        <w:jc w:val="center"/>
        <w:rPr>
          <w:rFonts w:ascii="Arial" w:hAnsi="Arial" w:cs="Arial"/>
          <w:b/>
          <w:bCs/>
          <w:sz w:val="36"/>
          <w:szCs w:val="28"/>
        </w:rPr>
      </w:pPr>
    </w:p>
    <w:p w14:paraId="0FF93FBF" w14:textId="22E15558" w:rsidR="00983262" w:rsidRDefault="00983262" w:rsidP="00E062C1">
      <w:pPr>
        <w:jc w:val="center"/>
        <w:rPr>
          <w:rFonts w:ascii="Arial" w:hAnsi="Arial" w:cs="Arial"/>
          <w:b/>
          <w:bCs/>
          <w:sz w:val="36"/>
          <w:szCs w:val="28"/>
        </w:rPr>
      </w:pPr>
    </w:p>
    <w:p w14:paraId="2DD98B32" w14:textId="2647B0D8" w:rsidR="00983262" w:rsidRDefault="00983262" w:rsidP="00E062C1">
      <w:pPr>
        <w:jc w:val="center"/>
        <w:rPr>
          <w:rFonts w:ascii="Arial" w:hAnsi="Arial" w:cs="Arial"/>
          <w:b/>
          <w:bCs/>
          <w:sz w:val="36"/>
          <w:szCs w:val="28"/>
        </w:rPr>
      </w:pPr>
    </w:p>
    <w:p w14:paraId="44C06C20" w14:textId="4CFFDC57" w:rsidR="00983262" w:rsidRDefault="00983262" w:rsidP="00E062C1">
      <w:pPr>
        <w:jc w:val="center"/>
        <w:rPr>
          <w:rFonts w:ascii="Arial" w:hAnsi="Arial" w:cs="Arial"/>
          <w:b/>
          <w:bCs/>
          <w:sz w:val="36"/>
          <w:szCs w:val="28"/>
        </w:rPr>
      </w:pPr>
    </w:p>
    <w:p w14:paraId="2CD96F49" w14:textId="2E2BA494" w:rsidR="00983262" w:rsidRDefault="00E40678" w:rsidP="00E40678">
      <w:pPr>
        <w:tabs>
          <w:tab w:val="left" w:pos="2745"/>
        </w:tabs>
        <w:rPr>
          <w:rFonts w:ascii="Arial" w:hAnsi="Arial" w:cs="Arial"/>
          <w:b/>
          <w:bCs/>
          <w:sz w:val="36"/>
          <w:szCs w:val="28"/>
        </w:rPr>
      </w:pPr>
      <w:r>
        <w:rPr>
          <w:rFonts w:ascii="Arial" w:hAnsi="Arial" w:cs="Arial"/>
          <w:b/>
          <w:bCs/>
          <w:sz w:val="36"/>
          <w:szCs w:val="28"/>
        </w:rPr>
        <w:tab/>
      </w:r>
    </w:p>
    <w:p w14:paraId="06300916" w14:textId="6F0E1F74" w:rsidR="00983262" w:rsidRDefault="00983262" w:rsidP="00E062C1">
      <w:pPr>
        <w:jc w:val="center"/>
        <w:rPr>
          <w:rFonts w:ascii="Arial" w:hAnsi="Arial" w:cs="Arial"/>
          <w:b/>
          <w:bCs/>
          <w:sz w:val="36"/>
          <w:szCs w:val="28"/>
        </w:rPr>
      </w:pPr>
    </w:p>
    <w:p w14:paraId="577B1468" w14:textId="77777777" w:rsidR="00983262" w:rsidRDefault="00983262" w:rsidP="00E062C1">
      <w:pPr>
        <w:jc w:val="center"/>
        <w:rPr>
          <w:rFonts w:ascii="Arial" w:hAnsi="Arial" w:cs="Arial"/>
          <w:b/>
          <w:bCs/>
          <w:sz w:val="36"/>
          <w:szCs w:val="28"/>
        </w:rPr>
      </w:pPr>
    </w:p>
    <w:p w14:paraId="29D2A468" w14:textId="7BD93960" w:rsidR="00E062C1" w:rsidRPr="00E062C1" w:rsidRDefault="00E062C1" w:rsidP="00E062C1">
      <w:pPr>
        <w:jc w:val="center"/>
        <w:rPr>
          <w:rFonts w:ascii="Arial" w:hAnsi="Arial" w:cs="Arial"/>
          <w:b/>
          <w:bCs/>
          <w:sz w:val="36"/>
          <w:szCs w:val="28"/>
        </w:rPr>
      </w:pPr>
      <w:r w:rsidRPr="00E062C1">
        <w:rPr>
          <w:rFonts w:ascii="Arial" w:hAnsi="Arial" w:cs="Arial"/>
          <w:b/>
          <w:bCs/>
          <w:sz w:val="36"/>
          <w:szCs w:val="28"/>
        </w:rPr>
        <w:t xml:space="preserve">Saalfeld </w:t>
      </w:r>
      <w:r w:rsidR="00D846BA">
        <w:rPr>
          <w:rFonts w:ascii="Arial" w:hAnsi="Arial" w:cs="Arial"/>
          <w:b/>
          <w:bCs/>
          <w:sz w:val="36"/>
          <w:szCs w:val="28"/>
        </w:rPr>
        <w:t xml:space="preserve">als </w:t>
      </w:r>
      <w:r w:rsidRPr="00E062C1">
        <w:rPr>
          <w:rFonts w:ascii="Arial" w:hAnsi="Arial" w:cs="Arial"/>
          <w:b/>
          <w:bCs/>
          <w:sz w:val="36"/>
          <w:szCs w:val="28"/>
        </w:rPr>
        <w:t>Außenstandort der BUGA 2021</w:t>
      </w:r>
    </w:p>
    <w:p w14:paraId="10FA0486" w14:textId="77777777" w:rsidR="00E062C1" w:rsidRPr="00E062C1" w:rsidRDefault="00B53355" w:rsidP="00E062C1">
      <w:pPr>
        <w:jc w:val="center"/>
        <w:rPr>
          <w:rFonts w:ascii="Arial" w:hAnsi="Arial" w:cs="Arial"/>
          <w:b/>
          <w:bCs/>
          <w:sz w:val="28"/>
          <w:szCs w:val="22"/>
        </w:rPr>
      </w:pPr>
      <w:r>
        <w:rPr>
          <w:rFonts w:ascii="Arial" w:hAnsi="Arial" w:cs="Arial"/>
          <w:b/>
          <w:bCs/>
          <w:sz w:val="28"/>
          <w:szCs w:val="22"/>
        </w:rPr>
        <w:t xml:space="preserve">Auf Entdeckungstour im </w:t>
      </w:r>
      <w:r w:rsidR="00E062C1" w:rsidRPr="00E062C1">
        <w:rPr>
          <w:rFonts w:ascii="Arial" w:hAnsi="Arial" w:cs="Arial"/>
          <w:b/>
          <w:bCs/>
          <w:sz w:val="28"/>
          <w:szCs w:val="22"/>
        </w:rPr>
        <w:t>Bergfried</w:t>
      </w:r>
      <w:r>
        <w:rPr>
          <w:rFonts w:ascii="Arial" w:hAnsi="Arial" w:cs="Arial"/>
          <w:b/>
          <w:bCs/>
          <w:sz w:val="28"/>
          <w:szCs w:val="22"/>
        </w:rPr>
        <w:t xml:space="preserve">-Park </w:t>
      </w:r>
    </w:p>
    <w:p w14:paraId="628C3AE1" w14:textId="77777777" w:rsidR="00E062C1" w:rsidRPr="009361D6" w:rsidRDefault="00E062C1" w:rsidP="009361D6">
      <w:pPr>
        <w:jc w:val="center"/>
        <w:rPr>
          <w:rFonts w:ascii="Arial" w:hAnsi="Arial" w:cs="Arial"/>
          <w:b/>
          <w:bCs/>
          <w:sz w:val="28"/>
          <w:szCs w:val="22"/>
        </w:rPr>
      </w:pPr>
    </w:p>
    <w:p w14:paraId="38BBBE67" w14:textId="26EBA44F" w:rsidR="00E062C1" w:rsidRPr="00E062C1" w:rsidRDefault="00E062C1" w:rsidP="00E062C1">
      <w:pPr>
        <w:pStyle w:val="Formatvorlage1"/>
        <w:spacing w:line="360" w:lineRule="auto"/>
        <w:jc w:val="both"/>
        <w:rPr>
          <w:rFonts w:ascii="Arial" w:hAnsi="Arial" w:cs="Arial"/>
          <w:sz w:val="23"/>
          <w:szCs w:val="23"/>
        </w:rPr>
      </w:pPr>
    </w:p>
    <w:p w14:paraId="5FA5A523" w14:textId="727587F9" w:rsidR="00D846BA" w:rsidRPr="00D846BA" w:rsidRDefault="00E062C1" w:rsidP="00D846BA">
      <w:pPr>
        <w:pStyle w:val="Formatvorlage1"/>
        <w:spacing w:line="360" w:lineRule="auto"/>
        <w:jc w:val="both"/>
        <w:rPr>
          <w:rFonts w:ascii="Arial" w:hAnsi="Arial" w:cs="Arial"/>
          <w:sz w:val="23"/>
          <w:szCs w:val="23"/>
        </w:rPr>
      </w:pPr>
      <w:r w:rsidRPr="00E062C1">
        <w:rPr>
          <w:rFonts w:ascii="Arial" w:hAnsi="Arial" w:cs="Arial"/>
          <w:sz w:val="23"/>
          <w:szCs w:val="23"/>
        </w:rPr>
        <w:t>Einer der 25 Außenstandorte der</w:t>
      </w:r>
      <w:r w:rsidR="00D846BA">
        <w:rPr>
          <w:rFonts w:ascii="Arial" w:hAnsi="Arial" w:cs="Arial"/>
          <w:sz w:val="23"/>
          <w:szCs w:val="23"/>
        </w:rPr>
        <w:t xml:space="preserve"> diesjährigen Bundesgartenschau in </w:t>
      </w:r>
      <w:r w:rsidRPr="00E062C1">
        <w:rPr>
          <w:rFonts w:ascii="Arial" w:hAnsi="Arial" w:cs="Arial"/>
          <w:sz w:val="23"/>
          <w:szCs w:val="23"/>
        </w:rPr>
        <w:t xml:space="preserve">Erfurt ist </w:t>
      </w:r>
      <w:r w:rsidR="00B53355">
        <w:rPr>
          <w:rFonts w:ascii="Arial" w:hAnsi="Arial" w:cs="Arial"/>
          <w:sz w:val="23"/>
          <w:szCs w:val="23"/>
        </w:rPr>
        <w:t xml:space="preserve">der </w:t>
      </w:r>
      <w:r w:rsidRPr="00E062C1">
        <w:rPr>
          <w:rFonts w:ascii="Arial" w:hAnsi="Arial" w:cs="Arial"/>
          <w:sz w:val="23"/>
          <w:szCs w:val="23"/>
        </w:rPr>
        <w:t xml:space="preserve">Bergfried-Park in Saalfeld. </w:t>
      </w:r>
      <w:r w:rsidR="00D846BA">
        <w:rPr>
          <w:rFonts w:ascii="Arial" w:hAnsi="Arial" w:cs="Arial"/>
          <w:sz w:val="23"/>
          <w:szCs w:val="23"/>
        </w:rPr>
        <w:t xml:space="preserve">Aus diesem Anlass </w:t>
      </w:r>
      <w:r w:rsidR="00D846BA" w:rsidRPr="00D846BA">
        <w:rPr>
          <w:rFonts w:ascii="Arial" w:hAnsi="Arial" w:cs="Arial"/>
          <w:sz w:val="23"/>
          <w:szCs w:val="23"/>
        </w:rPr>
        <w:t>wurden zahlreiche Baumaßnahmen durchgeführt.</w:t>
      </w:r>
      <w:r w:rsidR="00D846BA">
        <w:rPr>
          <w:rFonts w:ascii="Arial" w:hAnsi="Arial" w:cs="Arial"/>
          <w:sz w:val="23"/>
          <w:szCs w:val="23"/>
        </w:rPr>
        <w:t xml:space="preserve"> </w:t>
      </w:r>
      <w:r w:rsidR="00D846BA" w:rsidRPr="00D846BA">
        <w:rPr>
          <w:rFonts w:ascii="Arial" w:hAnsi="Arial" w:cs="Arial"/>
          <w:sz w:val="23"/>
          <w:szCs w:val="23"/>
        </w:rPr>
        <w:t>Neben der Erweiterung der Parkflächen und der Neuerrichtung eines historischen Gewächshauses wurde im Gärtnerhaus am unteren Parkeingang eine neue Ausstellung eingerichtet. Sie bietet interessante Informationen zum Gesamtensemble Bergfried, zur Schokoladenproduktion in Saalfeld und zum Leben und Wirken des Schokoladenfabrikanten Ernst Hüther.</w:t>
      </w:r>
    </w:p>
    <w:p w14:paraId="35217581" w14:textId="149B9DAE" w:rsidR="00D846BA" w:rsidRPr="00D846BA" w:rsidRDefault="00D846BA" w:rsidP="00E062C1">
      <w:pPr>
        <w:pStyle w:val="Formatvorlage1"/>
        <w:spacing w:line="360" w:lineRule="auto"/>
        <w:jc w:val="both"/>
        <w:rPr>
          <w:rFonts w:ascii="Arial" w:hAnsi="Arial" w:cs="Arial"/>
          <w:sz w:val="23"/>
          <w:szCs w:val="23"/>
        </w:rPr>
      </w:pPr>
    </w:p>
    <w:p w14:paraId="35F6F8FF" w14:textId="77777777" w:rsidR="00E062C1" w:rsidRPr="00E062C1" w:rsidRDefault="00E062C1" w:rsidP="00E062C1">
      <w:pPr>
        <w:pStyle w:val="Formatvorlage1"/>
        <w:spacing w:line="360" w:lineRule="auto"/>
        <w:jc w:val="both"/>
        <w:rPr>
          <w:rFonts w:ascii="Arial" w:hAnsi="Arial" w:cs="Arial"/>
          <w:sz w:val="23"/>
          <w:szCs w:val="23"/>
        </w:rPr>
      </w:pPr>
      <w:r w:rsidRPr="00E062C1">
        <w:rPr>
          <w:rFonts w:ascii="Arial" w:hAnsi="Arial" w:cs="Arial"/>
          <w:sz w:val="23"/>
          <w:szCs w:val="23"/>
        </w:rPr>
        <w:t xml:space="preserve">Aufgrund der aktuellen Situation </w:t>
      </w:r>
      <w:r w:rsidR="00B53355">
        <w:rPr>
          <w:rFonts w:ascii="Arial" w:hAnsi="Arial" w:cs="Arial"/>
          <w:sz w:val="23"/>
          <w:szCs w:val="23"/>
        </w:rPr>
        <w:t xml:space="preserve">ist die </w:t>
      </w:r>
      <w:r w:rsidRPr="00E062C1">
        <w:rPr>
          <w:rFonts w:ascii="Arial" w:hAnsi="Arial" w:cs="Arial"/>
          <w:sz w:val="23"/>
          <w:szCs w:val="23"/>
        </w:rPr>
        <w:t xml:space="preserve">Ausstellung </w:t>
      </w:r>
      <w:r w:rsidR="00B53355">
        <w:rPr>
          <w:rFonts w:ascii="Arial" w:hAnsi="Arial" w:cs="Arial"/>
          <w:sz w:val="23"/>
          <w:szCs w:val="23"/>
        </w:rPr>
        <w:t>bis auf weiteres noch geschlossen</w:t>
      </w:r>
      <w:r w:rsidRPr="00E062C1">
        <w:rPr>
          <w:rFonts w:ascii="Arial" w:hAnsi="Arial" w:cs="Arial"/>
          <w:sz w:val="23"/>
          <w:szCs w:val="23"/>
        </w:rPr>
        <w:t>.</w:t>
      </w:r>
    </w:p>
    <w:p w14:paraId="5EBB1704" w14:textId="77777777" w:rsidR="00E062C1" w:rsidRDefault="00B53355" w:rsidP="00E062C1">
      <w:pPr>
        <w:pStyle w:val="Formatvorlage1"/>
        <w:spacing w:line="360" w:lineRule="auto"/>
        <w:jc w:val="both"/>
        <w:rPr>
          <w:rFonts w:ascii="Arial" w:hAnsi="Arial" w:cs="Arial"/>
          <w:sz w:val="23"/>
          <w:szCs w:val="23"/>
        </w:rPr>
      </w:pPr>
      <w:r>
        <w:rPr>
          <w:rFonts w:ascii="Arial" w:hAnsi="Arial" w:cs="Arial"/>
          <w:sz w:val="23"/>
          <w:szCs w:val="23"/>
        </w:rPr>
        <w:t xml:space="preserve">Auch die </w:t>
      </w:r>
      <w:r w:rsidR="00E062C1" w:rsidRPr="00E062C1">
        <w:rPr>
          <w:rFonts w:ascii="Arial" w:hAnsi="Arial" w:cs="Arial"/>
          <w:sz w:val="23"/>
          <w:szCs w:val="23"/>
        </w:rPr>
        <w:t>Führung</w:t>
      </w:r>
      <w:r w:rsidR="00CB3A1A">
        <w:rPr>
          <w:rFonts w:ascii="Arial" w:hAnsi="Arial" w:cs="Arial"/>
          <w:sz w:val="23"/>
          <w:szCs w:val="23"/>
        </w:rPr>
        <w:t xml:space="preserve">en durch den </w:t>
      </w:r>
      <w:r w:rsidR="00E062C1" w:rsidRPr="00E062C1">
        <w:rPr>
          <w:rFonts w:ascii="Arial" w:hAnsi="Arial" w:cs="Arial"/>
          <w:sz w:val="23"/>
          <w:szCs w:val="23"/>
        </w:rPr>
        <w:t xml:space="preserve">Bergfried-Park </w:t>
      </w:r>
      <w:r w:rsidR="00CB3A1A">
        <w:rPr>
          <w:rFonts w:ascii="Arial" w:hAnsi="Arial" w:cs="Arial"/>
          <w:sz w:val="23"/>
          <w:szCs w:val="23"/>
        </w:rPr>
        <w:t xml:space="preserve">und die Villa </w:t>
      </w:r>
      <w:r>
        <w:rPr>
          <w:rFonts w:ascii="Arial" w:hAnsi="Arial" w:cs="Arial"/>
          <w:sz w:val="23"/>
          <w:szCs w:val="23"/>
        </w:rPr>
        <w:t xml:space="preserve">finden derzeit nicht statt. </w:t>
      </w:r>
    </w:p>
    <w:p w14:paraId="4A6EE020" w14:textId="03AE6A42" w:rsidR="006C0D7C" w:rsidRPr="00827D8F" w:rsidRDefault="006C0D7C" w:rsidP="00B53355">
      <w:pPr>
        <w:pStyle w:val="Formatvorlage1"/>
        <w:spacing w:line="360" w:lineRule="auto"/>
        <w:jc w:val="both"/>
        <w:rPr>
          <w:rFonts w:ascii="Arial" w:hAnsi="Arial" w:cs="Arial"/>
          <w:sz w:val="23"/>
          <w:szCs w:val="23"/>
        </w:rPr>
      </w:pPr>
    </w:p>
    <w:p w14:paraId="78456B52" w14:textId="6137E888" w:rsidR="00B53355" w:rsidRPr="00E062C1" w:rsidRDefault="00CB3A1A" w:rsidP="00B53355">
      <w:pPr>
        <w:pStyle w:val="Formatvorlage1"/>
        <w:spacing w:line="360" w:lineRule="auto"/>
        <w:jc w:val="both"/>
        <w:rPr>
          <w:rFonts w:ascii="Arial" w:hAnsi="Arial" w:cs="Arial"/>
          <w:sz w:val="23"/>
          <w:szCs w:val="23"/>
        </w:rPr>
      </w:pPr>
      <w:r>
        <w:rPr>
          <w:rFonts w:ascii="Arial" w:hAnsi="Arial" w:cs="Arial"/>
          <w:sz w:val="23"/>
          <w:szCs w:val="23"/>
        </w:rPr>
        <w:t>Jedoch kann man das etwa 20 ha große Areal schon jetzt individuell erkunden</w:t>
      </w:r>
      <w:r w:rsidR="00B53355">
        <w:rPr>
          <w:rFonts w:ascii="Arial" w:hAnsi="Arial" w:cs="Arial"/>
          <w:sz w:val="23"/>
          <w:szCs w:val="23"/>
        </w:rPr>
        <w:t xml:space="preserve"> und viel Spannendes erfahren</w:t>
      </w:r>
      <w:r>
        <w:rPr>
          <w:rFonts w:ascii="Arial" w:hAnsi="Arial" w:cs="Arial"/>
          <w:sz w:val="23"/>
          <w:szCs w:val="23"/>
        </w:rPr>
        <w:t xml:space="preserve">. </w:t>
      </w:r>
      <w:r w:rsidR="00B53355">
        <w:rPr>
          <w:rFonts w:ascii="Arial" w:hAnsi="Arial" w:cs="Arial"/>
          <w:sz w:val="23"/>
          <w:szCs w:val="23"/>
        </w:rPr>
        <w:t xml:space="preserve">Dazu hat die Saalfelder Feengrotten und Tourismus GmbH </w:t>
      </w:r>
      <w:r w:rsidR="00827D8F">
        <w:rPr>
          <w:rFonts w:ascii="Arial" w:hAnsi="Arial" w:cs="Arial"/>
          <w:sz w:val="23"/>
          <w:szCs w:val="23"/>
        </w:rPr>
        <w:t>das</w:t>
      </w:r>
      <w:r w:rsidR="00B53355">
        <w:rPr>
          <w:rFonts w:ascii="Arial" w:hAnsi="Arial" w:cs="Arial"/>
          <w:sz w:val="23"/>
          <w:szCs w:val="23"/>
        </w:rPr>
        <w:t xml:space="preserve"> </w:t>
      </w:r>
      <w:r w:rsidR="00B53355" w:rsidRPr="00E062C1">
        <w:rPr>
          <w:rFonts w:ascii="Arial" w:hAnsi="Arial" w:cs="Arial"/>
          <w:sz w:val="23"/>
          <w:szCs w:val="23"/>
        </w:rPr>
        <w:t xml:space="preserve">Begleitheft </w:t>
      </w:r>
      <w:r w:rsidR="00827D8F">
        <w:rPr>
          <w:rFonts w:ascii="Arial" w:hAnsi="Arial" w:cs="Arial"/>
          <w:sz w:val="23"/>
          <w:szCs w:val="23"/>
        </w:rPr>
        <w:t xml:space="preserve">„Ein kleiner Parkführer“ </w:t>
      </w:r>
      <w:r w:rsidR="00B53355">
        <w:rPr>
          <w:rFonts w:ascii="Arial" w:hAnsi="Arial" w:cs="Arial"/>
          <w:sz w:val="23"/>
          <w:szCs w:val="23"/>
        </w:rPr>
        <w:t>erstellt. Diese</w:t>
      </w:r>
      <w:r w:rsidR="00827D8F">
        <w:rPr>
          <w:rFonts w:ascii="Arial" w:hAnsi="Arial" w:cs="Arial"/>
          <w:sz w:val="23"/>
          <w:szCs w:val="23"/>
        </w:rPr>
        <w:t>n</w:t>
      </w:r>
      <w:r w:rsidR="00B53355">
        <w:rPr>
          <w:rFonts w:ascii="Arial" w:hAnsi="Arial" w:cs="Arial"/>
          <w:sz w:val="23"/>
          <w:szCs w:val="23"/>
        </w:rPr>
        <w:t xml:space="preserve"> erhält man kostenfrei im Außenbereich des Gärtnerhauses</w:t>
      </w:r>
      <w:r w:rsidR="00827D8F">
        <w:rPr>
          <w:rFonts w:ascii="Arial" w:hAnsi="Arial" w:cs="Arial"/>
          <w:sz w:val="23"/>
          <w:szCs w:val="23"/>
        </w:rPr>
        <w:t xml:space="preserve"> </w:t>
      </w:r>
      <w:r w:rsidR="00B53355">
        <w:rPr>
          <w:rFonts w:ascii="Arial" w:hAnsi="Arial" w:cs="Arial"/>
          <w:sz w:val="23"/>
          <w:szCs w:val="23"/>
        </w:rPr>
        <w:t xml:space="preserve">oder bestellt </w:t>
      </w:r>
      <w:r w:rsidR="00827D8F">
        <w:rPr>
          <w:rFonts w:ascii="Arial" w:hAnsi="Arial" w:cs="Arial"/>
          <w:sz w:val="23"/>
          <w:szCs w:val="23"/>
        </w:rPr>
        <w:t>ihn</w:t>
      </w:r>
      <w:r w:rsidR="00B53355">
        <w:rPr>
          <w:rFonts w:ascii="Arial" w:hAnsi="Arial" w:cs="Arial"/>
          <w:sz w:val="23"/>
          <w:szCs w:val="23"/>
        </w:rPr>
        <w:t xml:space="preserve"> über die Website </w:t>
      </w:r>
      <w:hyperlink r:id="rId10" w:history="1">
        <w:r w:rsidR="00827D8F" w:rsidRPr="00827D8F">
          <w:rPr>
            <w:rFonts w:ascii="Arial" w:hAnsi="Arial" w:cs="Arial"/>
            <w:sz w:val="23"/>
            <w:szCs w:val="23"/>
          </w:rPr>
          <w:t>www.saalfeld-tourismus.de</w:t>
        </w:r>
      </w:hyperlink>
      <w:r w:rsidR="00827D8F">
        <w:rPr>
          <w:rFonts w:ascii="Arial" w:hAnsi="Arial" w:cs="Arial"/>
          <w:sz w:val="23"/>
          <w:szCs w:val="23"/>
        </w:rPr>
        <w:t>. Dort steht er auch zum Download bereit.</w:t>
      </w:r>
    </w:p>
    <w:p w14:paraId="1A3320E7" w14:textId="77777777" w:rsidR="00CB3A1A" w:rsidRPr="00827D8F" w:rsidRDefault="00CB3A1A" w:rsidP="00E062C1">
      <w:pPr>
        <w:pStyle w:val="Formatvorlage1"/>
        <w:spacing w:line="360" w:lineRule="auto"/>
        <w:jc w:val="both"/>
        <w:rPr>
          <w:rFonts w:ascii="Arial" w:hAnsi="Arial" w:cs="Arial"/>
          <w:sz w:val="23"/>
          <w:szCs w:val="23"/>
        </w:rPr>
      </w:pPr>
    </w:p>
    <w:p w14:paraId="30345A90" w14:textId="5017DFDA" w:rsidR="003B6BE2" w:rsidRDefault="00CB3A1A" w:rsidP="00C3737D">
      <w:pPr>
        <w:pStyle w:val="Formatvorlage1"/>
        <w:spacing w:line="360" w:lineRule="auto"/>
        <w:jc w:val="both"/>
        <w:rPr>
          <w:rFonts w:ascii="Arial" w:hAnsi="Arial" w:cs="Arial"/>
          <w:sz w:val="23"/>
          <w:szCs w:val="23"/>
        </w:rPr>
      </w:pPr>
      <w:r>
        <w:rPr>
          <w:rFonts w:ascii="Arial" w:hAnsi="Arial" w:cs="Arial"/>
          <w:sz w:val="23"/>
          <w:szCs w:val="23"/>
        </w:rPr>
        <w:t xml:space="preserve">Die Saalfelder Feengrotten und Tourismus GmbH entwickelte </w:t>
      </w:r>
      <w:r w:rsidR="00B53355">
        <w:rPr>
          <w:rFonts w:ascii="Arial" w:hAnsi="Arial" w:cs="Arial"/>
          <w:sz w:val="23"/>
          <w:szCs w:val="23"/>
        </w:rPr>
        <w:t xml:space="preserve">darüber hinaus </w:t>
      </w:r>
      <w:r>
        <w:rPr>
          <w:rFonts w:ascii="Arial" w:hAnsi="Arial" w:cs="Arial"/>
          <w:sz w:val="23"/>
          <w:szCs w:val="23"/>
        </w:rPr>
        <w:t xml:space="preserve">einen </w:t>
      </w:r>
      <w:r w:rsidR="00E062C1" w:rsidRPr="00E062C1">
        <w:rPr>
          <w:rFonts w:ascii="Arial" w:hAnsi="Arial" w:cs="Arial"/>
          <w:sz w:val="23"/>
          <w:szCs w:val="23"/>
        </w:rPr>
        <w:t xml:space="preserve">mobilen Rundgang </w:t>
      </w:r>
      <w:r>
        <w:rPr>
          <w:rFonts w:ascii="Arial" w:hAnsi="Arial" w:cs="Arial"/>
          <w:sz w:val="23"/>
          <w:szCs w:val="23"/>
        </w:rPr>
        <w:t xml:space="preserve">für das </w:t>
      </w:r>
      <w:r w:rsidR="00E062C1" w:rsidRPr="00E062C1">
        <w:rPr>
          <w:rFonts w:ascii="Arial" w:hAnsi="Arial" w:cs="Arial"/>
          <w:sz w:val="23"/>
          <w:szCs w:val="23"/>
        </w:rPr>
        <w:t>Smartphone</w:t>
      </w:r>
      <w:r>
        <w:rPr>
          <w:rFonts w:ascii="Arial" w:hAnsi="Arial" w:cs="Arial"/>
          <w:sz w:val="23"/>
          <w:szCs w:val="23"/>
        </w:rPr>
        <w:t xml:space="preserve">. </w:t>
      </w:r>
      <w:r w:rsidR="008C4AA8">
        <w:rPr>
          <w:rFonts w:ascii="Arial" w:hAnsi="Arial" w:cs="Arial"/>
          <w:sz w:val="23"/>
          <w:szCs w:val="23"/>
        </w:rPr>
        <w:t xml:space="preserve">An </w:t>
      </w:r>
      <w:r w:rsidR="008C4AA8" w:rsidRPr="00E062C1">
        <w:rPr>
          <w:rFonts w:ascii="Arial" w:hAnsi="Arial" w:cs="Arial"/>
          <w:sz w:val="23"/>
          <w:szCs w:val="23"/>
        </w:rPr>
        <w:t>1</w:t>
      </w:r>
      <w:r w:rsidR="008C4AA8">
        <w:rPr>
          <w:rFonts w:ascii="Arial" w:hAnsi="Arial" w:cs="Arial"/>
          <w:sz w:val="23"/>
          <w:szCs w:val="23"/>
        </w:rPr>
        <w:t>9</w:t>
      </w:r>
      <w:r w:rsidR="008C4AA8" w:rsidRPr="00E062C1">
        <w:rPr>
          <w:rFonts w:ascii="Arial" w:hAnsi="Arial" w:cs="Arial"/>
          <w:sz w:val="23"/>
          <w:szCs w:val="23"/>
        </w:rPr>
        <w:t xml:space="preserve"> Stationen erfährt man viel Wissenswertes über </w:t>
      </w:r>
      <w:r w:rsidR="008C4AA8" w:rsidRPr="00C3737D">
        <w:rPr>
          <w:rFonts w:ascii="Arial" w:hAnsi="Arial" w:cs="Arial"/>
          <w:sz w:val="23"/>
          <w:szCs w:val="23"/>
        </w:rPr>
        <w:t>das Bergfried</w:t>
      </w:r>
      <w:r w:rsidR="008C4AA8">
        <w:rPr>
          <w:rFonts w:ascii="Arial" w:hAnsi="Arial" w:cs="Arial"/>
          <w:sz w:val="23"/>
          <w:szCs w:val="23"/>
        </w:rPr>
        <w:t>-</w:t>
      </w:r>
      <w:r w:rsidR="008C4AA8" w:rsidRPr="00C3737D">
        <w:rPr>
          <w:rFonts w:ascii="Arial" w:hAnsi="Arial" w:cs="Arial"/>
          <w:sz w:val="23"/>
          <w:szCs w:val="23"/>
        </w:rPr>
        <w:t>Ensemble und die Familie Hüther</w:t>
      </w:r>
      <w:r w:rsidR="008C4AA8">
        <w:rPr>
          <w:rFonts w:ascii="Arial" w:hAnsi="Arial" w:cs="Arial"/>
          <w:sz w:val="23"/>
          <w:szCs w:val="23"/>
        </w:rPr>
        <w:t xml:space="preserve">, das sicher selbst Kenner des Areals </w:t>
      </w:r>
    </w:p>
    <w:p w14:paraId="360B45A5" w14:textId="4E6C3D18" w:rsidR="003B6BE2" w:rsidRDefault="003B6BE2" w:rsidP="00C3737D">
      <w:pPr>
        <w:pStyle w:val="Formatvorlage1"/>
        <w:spacing w:line="360" w:lineRule="auto"/>
        <w:jc w:val="both"/>
        <w:rPr>
          <w:rFonts w:ascii="Arial" w:hAnsi="Arial" w:cs="Arial"/>
          <w:sz w:val="23"/>
          <w:szCs w:val="23"/>
        </w:rPr>
      </w:pPr>
    </w:p>
    <w:p w14:paraId="3681F7FD" w14:textId="5B9A45E0" w:rsidR="00CB3A1A" w:rsidRDefault="008C4AA8" w:rsidP="00C3737D">
      <w:pPr>
        <w:pStyle w:val="Formatvorlage1"/>
        <w:spacing w:line="360" w:lineRule="auto"/>
        <w:jc w:val="both"/>
        <w:rPr>
          <w:rFonts w:ascii="Arial" w:hAnsi="Arial" w:cs="Arial"/>
          <w:sz w:val="23"/>
          <w:szCs w:val="23"/>
        </w:rPr>
      </w:pPr>
      <w:r>
        <w:rPr>
          <w:rFonts w:ascii="Arial" w:hAnsi="Arial" w:cs="Arial"/>
          <w:sz w:val="23"/>
          <w:szCs w:val="23"/>
        </w:rPr>
        <w:t xml:space="preserve">überraschen dürfte. Denn neben einer klassischen Audio-Führung gibt es zusätzlich einen unterhaltsamen Rundgang mit </w:t>
      </w:r>
      <w:r w:rsidRPr="00C3737D">
        <w:rPr>
          <w:rFonts w:ascii="Arial" w:hAnsi="Arial" w:cs="Arial"/>
          <w:sz w:val="23"/>
          <w:szCs w:val="23"/>
        </w:rPr>
        <w:t>Paul Birkholz</w:t>
      </w:r>
      <w:r>
        <w:rPr>
          <w:rFonts w:ascii="Arial" w:hAnsi="Arial" w:cs="Arial"/>
          <w:sz w:val="23"/>
          <w:szCs w:val="23"/>
        </w:rPr>
        <w:t xml:space="preserve">, dem ehemaligen Gärtner des </w:t>
      </w:r>
      <w:r w:rsidRPr="00C3737D">
        <w:rPr>
          <w:rFonts w:ascii="Arial" w:hAnsi="Arial" w:cs="Arial"/>
          <w:sz w:val="23"/>
          <w:szCs w:val="23"/>
        </w:rPr>
        <w:t>Bergfried</w:t>
      </w:r>
      <w:r>
        <w:rPr>
          <w:rFonts w:ascii="Arial" w:hAnsi="Arial" w:cs="Arial"/>
          <w:sz w:val="23"/>
          <w:szCs w:val="23"/>
        </w:rPr>
        <w:t>-</w:t>
      </w:r>
      <w:r w:rsidRPr="00C3737D">
        <w:rPr>
          <w:rFonts w:ascii="Arial" w:hAnsi="Arial" w:cs="Arial"/>
          <w:sz w:val="23"/>
          <w:szCs w:val="23"/>
        </w:rPr>
        <w:t>Park</w:t>
      </w:r>
      <w:r>
        <w:rPr>
          <w:rFonts w:ascii="Arial" w:hAnsi="Arial" w:cs="Arial"/>
          <w:sz w:val="23"/>
          <w:szCs w:val="23"/>
        </w:rPr>
        <w:t xml:space="preserve">es aus den </w:t>
      </w:r>
      <w:r w:rsidRPr="00C3737D">
        <w:rPr>
          <w:rFonts w:ascii="Arial" w:hAnsi="Arial" w:cs="Arial"/>
          <w:sz w:val="23"/>
          <w:szCs w:val="23"/>
        </w:rPr>
        <w:t xml:space="preserve">1920er </w:t>
      </w:r>
      <w:r>
        <w:rPr>
          <w:rFonts w:ascii="Arial" w:hAnsi="Arial" w:cs="Arial"/>
          <w:sz w:val="23"/>
          <w:szCs w:val="23"/>
        </w:rPr>
        <w:t xml:space="preserve">Jahren. Beide Rundgänge gibt es sowohl zum Lesen als auch zum Hören. Zusätzlich enthält die Bildergalerie zahlreiche historische Aufnahmen aus dem Archiv des Stadtmuseums. Die Rundgänge können </w:t>
      </w:r>
      <w:r w:rsidR="00CB3A1A">
        <w:rPr>
          <w:rFonts w:ascii="Arial" w:hAnsi="Arial" w:cs="Arial"/>
          <w:sz w:val="23"/>
          <w:szCs w:val="23"/>
        </w:rPr>
        <w:t xml:space="preserve">kostenfrei über den QR-Code im Begleitflyer </w:t>
      </w:r>
      <w:r>
        <w:rPr>
          <w:rFonts w:ascii="Arial" w:hAnsi="Arial" w:cs="Arial"/>
          <w:sz w:val="23"/>
          <w:szCs w:val="23"/>
        </w:rPr>
        <w:t xml:space="preserve">oder über die Tourismus-Website </w:t>
      </w:r>
      <w:r w:rsidR="00CB3A1A">
        <w:rPr>
          <w:rFonts w:ascii="Arial" w:hAnsi="Arial" w:cs="Arial"/>
          <w:sz w:val="23"/>
          <w:szCs w:val="23"/>
        </w:rPr>
        <w:t xml:space="preserve">abgerufen werden. </w:t>
      </w:r>
    </w:p>
    <w:p w14:paraId="3FC86C6B" w14:textId="2450C033" w:rsidR="00014BF6" w:rsidRDefault="00014BF6" w:rsidP="00E062C1">
      <w:pPr>
        <w:pStyle w:val="Formatvorlage1"/>
        <w:spacing w:line="360" w:lineRule="auto"/>
        <w:jc w:val="both"/>
        <w:rPr>
          <w:rFonts w:ascii="Arial" w:hAnsi="Arial" w:cs="Arial"/>
          <w:sz w:val="23"/>
          <w:szCs w:val="23"/>
        </w:rPr>
      </w:pPr>
    </w:p>
    <w:p w14:paraId="5A1A53D7" w14:textId="1BDDF3F6" w:rsidR="00646CA2" w:rsidRDefault="00646CA2" w:rsidP="00646CA2">
      <w:pPr>
        <w:pStyle w:val="Formatvorlage1"/>
        <w:spacing w:line="360" w:lineRule="auto"/>
        <w:jc w:val="both"/>
        <w:rPr>
          <w:rFonts w:ascii="Arial" w:hAnsi="Arial" w:cs="Arial"/>
          <w:sz w:val="23"/>
          <w:szCs w:val="23"/>
        </w:rPr>
      </w:pPr>
      <w:r w:rsidRPr="00E062C1">
        <w:rPr>
          <w:rFonts w:ascii="Arial" w:hAnsi="Arial" w:cs="Arial"/>
          <w:sz w:val="23"/>
          <w:szCs w:val="23"/>
        </w:rPr>
        <w:t xml:space="preserve">Die Parkanlage </w:t>
      </w:r>
      <w:r>
        <w:rPr>
          <w:rFonts w:ascii="Arial" w:hAnsi="Arial" w:cs="Arial"/>
          <w:sz w:val="23"/>
          <w:szCs w:val="23"/>
        </w:rPr>
        <w:t xml:space="preserve">Bergfried </w:t>
      </w:r>
      <w:r w:rsidRPr="00E062C1">
        <w:rPr>
          <w:rFonts w:ascii="Arial" w:hAnsi="Arial" w:cs="Arial"/>
          <w:sz w:val="23"/>
          <w:szCs w:val="23"/>
        </w:rPr>
        <w:t>ist für Besucher täglich von 7:30 bis 20:00 Uhr zugänglich.</w:t>
      </w:r>
    </w:p>
    <w:p w14:paraId="48EA2856" w14:textId="77777777" w:rsidR="00646CA2" w:rsidRDefault="00646CA2" w:rsidP="00E062C1">
      <w:pPr>
        <w:pStyle w:val="Formatvorlage1"/>
        <w:spacing w:line="360" w:lineRule="auto"/>
        <w:jc w:val="both"/>
        <w:rPr>
          <w:rFonts w:ascii="Arial" w:hAnsi="Arial" w:cs="Arial"/>
          <w:sz w:val="23"/>
          <w:szCs w:val="23"/>
        </w:rPr>
      </w:pPr>
    </w:p>
    <w:p w14:paraId="06D03E69" w14:textId="4120D674" w:rsidR="001757B6" w:rsidRDefault="009C49F2" w:rsidP="00E062C1">
      <w:pPr>
        <w:pStyle w:val="Formatvorlage1"/>
        <w:spacing w:line="360" w:lineRule="auto"/>
        <w:jc w:val="both"/>
        <w:rPr>
          <w:rFonts w:ascii="Arial" w:hAnsi="Arial" w:cs="Arial"/>
          <w:sz w:val="23"/>
          <w:szCs w:val="23"/>
        </w:rPr>
      </w:pPr>
      <w:r w:rsidRPr="009C49F2">
        <w:rPr>
          <w:rFonts w:ascii="Arial" w:hAnsi="Arial" w:cs="Arial"/>
          <w:sz w:val="23"/>
          <w:szCs w:val="23"/>
        </w:rPr>
        <w:t xml:space="preserve">Um die Tradition der Saalfelder Schokoladenproduktion aus diesem besonderen Anlass in den Fokus zu rücken, </w:t>
      </w:r>
      <w:r>
        <w:rPr>
          <w:rFonts w:ascii="Arial" w:hAnsi="Arial" w:cs="Arial"/>
          <w:sz w:val="23"/>
          <w:szCs w:val="23"/>
        </w:rPr>
        <w:t xml:space="preserve">wurde </w:t>
      </w:r>
      <w:r w:rsidRPr="009C49F2">
        <w:rPr>
          <w:rFonts w:ascii="Arial" w:hAnsi="Arial" w:cs="Arial"/>
          <w:sz w:val="23"/>
          <w:szCs w:val="23"/>
        </w:rPr>
        <w:t xml:space="preserve">gemeinsam mit der Stollwerk GmbH Schokoladentäfelchen mit fünf verschiedenen Bergfried-Motiven </w:t>
      </w:r>
      <w:r>
        <w:rPr>
          <w:rFonts w:ascii="Arial" w:hAnsi="Arial" w:cs="Arial"/>
          <w:sz w:val="23"/>
          <w:szCs w:val="23"/>
        </w:rPr>
        <w:t xml:space="preserve">jeweils in den Geschmacksrichtungen </w:t>
      </w:r>
      <w:r w:rsidRPr="00E062C1">
        <w:rPr>
          <w:rFonts w:ascii="Arial" w:hAnsi="Arial" w:cs="Arial"/>
          <w:sz w:val="23"/>
          <w:szCs w:val="23"/>
        </w:rPr>
        <w:t xml:space="preserve">Vollmilch und </w:t>
      </w:r>
      <w:r>
        <w:rPr>
          <w:rFonts w:ascii="Arial" w:hAnsi="Arial" w:cs="Arial"/>
          <w:sz w:val="23"/>
          <w:szCs w:val="23"/>
        </w:rPr>
        <w:t>Zartbitter entwickelt.</w:t>
      </w:r>
      <w:r w:rsidR="00F72CA2">
        <w:rPr>
          <w:rFonts w:ascii="Arial" w:hAnsi="Arial" w:cs="Arial"/>
          <w:sz w:val="23"/>
          <w:szCs w:val="23"/>
        </w:rPr>
        <w:t xml:space="preserve"> </w:t>
      </w:r>
      <w:r w:rsidR="00014BF6">
        <w:rPr>
          <w:rFonts w:ascii="Arial" w:hAnsi="Arial" w:cs="Arial"/>
          <w:sz w:val="23"/>
          <w:szCs w:val="23"/>
        </w:rPr>
        <w:t>„Besonders stolz sind wir</w:t>
      </w:r>
      <w:r w:rsidR="00F72CA2">
        <w:rPr>
          <w:rFonts w:ascii="Arial" w:hAnsi="Arial" w:cs="Arial"/>
          <w:sz w:val="23"/>
          <w:szCs w:val="23"/>
        </w:rPr>
        <w:t xml:space="preserve"> darauf, einen </w:t>
      </w:r>
      <w:r w:rsidR="00014BF6">
        <w:rPr>
          <w:rFonts w:ascii="Arial" w:hAnsi="Arial" w:cs="Arial"/>
          <w:sz w:val="23"/>
          <w:szCs w:val="23"/>
        </w:rPr>
        <w:t>Original-Schokoladen-Automaten aus der Hüther-Zeit</w:t>
      </w:r>
      <w:r w:rsidR="001757B6">
        <w:rPr>
          <w:rFonts w:ascii="Arial" w:hAnsi="Arial" w:cs="Arial"/>
          <w:sz w:val="23"/>
          <w:szCs w:val="23"/>
        </w:rPr>
        <w:t>, aus dem die Schokoladentäfelchen gezogen werden können,</w:t>
      </w:r>
      <w:r w:rsidR="00014BF6">
        <w:rPr>
          <w:rFonts w:ascii="Arial" w:hAnsi="Arial" w:cs="Arial"/>
          <w:sz w:val="23"/>
          <w:szCs w:val="23"/>
        </w:rPr>
        <w:t xml:space="preserve"> gefunden </w:t>
      </w:r>
      <w:r w:rsidR="007305E7">
        <w:rPr>
          <w:rFonts w:ascii="Arial" w:hAnsi="Arial" w:cs="Arial"/>
          <w:sz w:val="23"/>
          <w:szCs w:val="23"/>
        </w:rPr>
        <w:t xml:space="preserve">und in die Ausstellung </w:t>
      </w:r>
      <w:r w:rsidR="00F72CA2">
        <w:rPr>
          <w:rFonts w:ascii="Arial" w:hAnsi="Arial" w:cs="Arial"/>
          <w:sz w:val="23"/>
          <w:szCs w:val="23"/>
        </w:rPr>
        <w:t xml:space="preserve">im Gärtnerhaus </w:t>
      </w:r>
      <w:r w:rsidR="007305E7">
        <w:rPr>
          <w:rFonts w:ascii="Arial" w:hAnsi="Arial" w:cs="Arial"/>
          <w:sz w:val="23"/>
          <w:szCs w:val="23"/>
        </w:rPr>
        <w:t>integrier</w:t>
      </w:r>
      <w:r w:rsidR="00F72CA2">
        <w:rPr>
          <w:rFonts w:ascii="Arial" w:hAnsi="Arial" w:cs="Arial"/>
          <w:sz w:val="23"/>
          <w:szCs w:val="23"/>
        </w:rPr>
        <w:t>t zu haben.</w:t>
      </w:r>
      <w:r w:rsidR="007305E7">
        <w:rPr>
          <w:rFonts w:ascii="Arial" w:hAnsi="Arial" w:cs="Arial"/>
          <w:sz w:val="23"/>
          <w:szCs w:val="23"/>
        </w:rPr>
        <w:t xml:space="preserve">“, </w:t>
      </w:r>
      <w:r w:rsidR="00014BF6">
        <w:rPr>
          <w:rFonts w:ascii="Arial" w:hAnsi="Arial" w:cs="Arial"/>
          <w:sz w:val="23"/>
          <w:szCs w:val="23"/>
        </w:rPr>
        <w:t xml:space="preserve">so Yvonne Wagner, die Geschäftsführerin der Feengrotten. </w:t>
      </w:r>
    </w:p>
    <w:p w14:paraId="2E8A74D4" w14:textId="2E3B757C" w:rsidR="00E062C1" w:rsidRDefault="00014BF6" w:rsidP="00D34FAF">
      <w:pPr>
        <w:pStyle w:val="Formatvorlage1"/>
        <w:spacing w:line="360" w:lineRule="auto"/>
        <w:jc w:val="both"/>
        <w:rPr>
          <w:rFonts w:ascii="Arial" w:hAnsi="Arial" w:cs="Arial"/>
          <w:sz w:val="23"/>
          <w:szCs w:val="23"/>
        </w:rPr>
      </w:pPr>
      <w:r>
        <w:rPr>
          <w:rFonts w:ascii="Arial" w:hAnsi="Arial" w:cs="Arial"/>
          <w:sz w:val="23"/>
          <w:szCs w:val="23"/>
        </w:rPr>
        <w:t xml:space="preserve">Bis </w:t>
      </w:r>
      <w:r w:rsidR="007305E7">
        <w:rPr>
          <w:rFonts w:ascii="Arial" w:hAnsi="Arial" w:cs="Arial"/>
          <w:sz w:val="23"/>
          <w:szCs w:val="23"/>
        </w:rPr>
        <w:t xml:space="preserve">zur Eröffnung und auch später kann </w:t>
      </w:r>
      <w:r>
        <w:rPr>
          <w:rFonts w:ascii="Arial" w:hAnsi="Arial" w:cs="Arial"/>
          <w:sz w:val="23"/>
          <w:szCs w:val="23"/>
        </w:rPr>
        <w:t xml:space="preserve">die </w:t>
      </w:r>
      <w:r w:rsidR="007305E7">
        <w:rPr>
          <w:rFonts w:ascii="Arial" w:hAnsi="Arial" w:cs="Arial"/>
          <w:sz w:val="23"/>
          <w:szCs w:val="23"/>
        </w:rPr>
        <w:t xml:space="preserve">süße </w:t>
      </w:r>
      <w:r>
        <w:rPr>
          <w:rFonts w:ascii="Arial" w:hAnsi="Arial" w:cs="Arial"/>
          <w:sz w:val="23"/>
          <w:szCs w:val="23"/>
        </w:rPr>
        <w:t>Sonderedition</w:t>
      </w:r>
      <w:r w:rsidR="007305E7">
        <w:rPr>
          <w:rFonts w:ascii="Arial" w:hAnsi="Arial" w:cs="Arial"/>
          <w:sz w:val="23"/>
          <w:szCs w:val="23"/>
        </w:rPr>
        <w:t xml:space="preserve"> </w:t>
      </w:r>
      <w:r w:rsidR="00F72CA2">
        <w:rPr>
          <w:rFonts w:ascii="Arial" w:hAnsi="Arial" w:cs="Arial"/>
          <w:sz w:val="23"/>
          <w:szCs w:val="23"/>
        </w:rPr>
        <w:t xml:space="preserve">über den </w:t>
      </w:r>
      <w:r w:rsidR="00F72CA2" w:rsidRPr="00E062C1">
        <w:rPr>
          <w:rFonts w:ascii="Arial" w:hAnsi="Arial" w:cs="Arial"/>
          <w:sz w:val="23"/>
          <w:szCs w:val="23"/>
        </w:rPr>
        <w:t xml:space="preserve">Souvenirshop unter </w:t>
      </w:r>
      <w:r w:rsidR="00154E99" w:rsidRPr="00154E99">
        <w:rPr>
          <w:rFonts w:ascii="Arial" w:hAnsi="Arial" w:cs="Arial"/>
          <w:sz w:val="23"/>
          <w:szCs w:val="23"/>
        </w:rPr>
        <w:t>www.saalfeld-tourismus.de/shop/souvenirs/Saalfeld-Souvenirs</w:t>
      </w:r>
      <w:r w:rsidR="00154E99" w:rsidRPr="00154E99">
        <w:rPr>
          <w:rFonts w:ascii="Arial" w:hAnsi="Arial" w:cs="Arial"/>
          <w:sz w:val="23"/>
          <w:szCs w:val="23"/>
        </w:rPr>
        <w:t xml:space="preserve"> </w:t>
      </w:r>
      <w:r w:rsidR="00F72CA2">
        <w:rPr>
          <w:rFonts w:ascii="Arial" w:hAnsi="Arial" w:cs="Arial"/>
          <w:sz w:val="23"/>
          <w:szCs w:val="23"/>
        </w:rPr>
        <w:t>bestellt werden.</w:t>
      </w:r>
      <w:r w:rsidR="00646CA2">
        <w:rPr>
          <w:rFonts w:ascii="Arial" w:hAnsi="Arial" w:cs="Arial"/>
          <w:sz w:val="23"/>
          <w:szCs w:val="23"/>
        </w:rPr>
        <w:t xml:space="preserve"> </w:t>
      </w:r>
      <w:r w:rsidR="009B3CFC">
        <w:rPr>
          <w:rFonts w:ascii="Arial" w:hAnsi="Arial" w:cs="Arial"/>
          <w:sz w:val="23"/>
          <w:szCs w:val="23"/>
        </w:rPr>
        <w:t xml:space="preserve">Hier sind auch </w:t>
      </w:r>
      <w:r w:rsidR="007305E7">
        <w:rPr>
          <w:rFonts w:ascii="Arial" w:hAnsi="Arial" w:cs="Arial"/>
          <w:sz w:val="23"/>
          <w:szCs w:val="23"/>
        </w:rPr>
        <w:t xml:space="preserve">eigens </w:t>
      </w:r>
      <w:r w:rsidR="00B53355">
        <w:rPr>
          <w:rFonts w:ascii="Arial" w:hAnsi="Arial" w:cs="Arial"/>
          <w:sz w:val="23"/>
          <w:szCs w:val="23"/>
        </w:rPr>
        <w:t>gezeichnete Bergfried-Postkarten</w:t>
      </w:r>
      <w:r w:rsidR="003B6BE2">
        <w:rPr>
          <w:rFonts w:ascii="Arial" w:hAnsi="Arial" w:cs="Arial"/>
          <w:sz w:val="23"/>
          <w:szCs w:val="23"/>
        </w:rPr>
        <w:t xml:space="preserve"> </w:t>
      </w:r>
      <w:r w:rsidR="009B3CFC">
        <w:rPr>
          <w:rFonts w:ascii="Arial" w:hAnsi="Arial" w:cs="Arial"/>
          <w:sz w:val="23"/>
          <w:szCs w:val="23"/>
        </w:rPr>
        <w:t>in fünf verschiedenen Motiven</w:t>
      </w:r>
      <w:r w:rsidR="00D34FAF">
        <w:rPr>
          <w:rFonts w:ascii="Arial" w:hAnsi="Arial" w:cs="Arial"/>
          <w:sz w:val="23"/>
          <w:szCs w:val="23"/>
        </w:rPr>
        <w:t>,</w:t>
      </w:r>
      <w:r w:rsidR="009B3CFC">
        <w:rPr>
          <w:rFonts w:ascii="Arial" w:hAnsi="Arial" w:cs="Arial"/>
          <w:sz w:val="23"/>
          <w:szCs w:val="23"/>
        </w:rPr>
        <w:t xml:space="preserve"> </w:t>
      </w:r>
      <w:r w:rsidR="003B6BE2">
        <w:rPr>
          <w:rFonts w:ascii="Arial" w:hAnsi="Arial" w:cs="Arial"/>
          <w:sz w:val="23"/>
          <w:szCs w:val="23"/>
        </w:rPr>
        <w:t xml:space="preserve">sowie </w:t>
      </w:r>
      <w:r w:rsidR="009B3CFC">
        <w:rPr>
          <w:rFonts w:ascii="Arial" w:hAnsi="Arial" w:cs="Arial"/>
          <w:sz w:val="23"/>
          <w:szCs w:val="23"/>
        </w:rPr>
        <w:t>das</w:t>
      </w:r>
      <w:r w:rsidR="003B6BE2">
        <w:rPr>
          <w:rFonts w:ascii="Arial" w:hAnsi="Arial" w:cs="Arial"/>
          <w:sz w:val="23"/>
          <w:szCs w:val="23"/>
        </w:rPr>
        <w:t xml:space="preserve"> </w:t>
      </w:r>
      <w:r w:rsidR="00D34FAF" w:rsidRPr="00D34FAF">
        <w:rPr>
          <w:rFonts w:ascii="Arial" w:hAnsi="Arial" w:cs="Arial"/>
          <w:sz w:val="23"/>
          <w:szCs w:val="23"/>
        </w:rPr>
        <w:t>neu erschienene</w:t>
      </w:r>
      <w:r w:rsidR="00D34FAF">
        <w:rPr>
          <w:rFonts w:ascii="Arial" w:hAnsi="Arial" w:cs="Arial"/>
          <w:sz w:val="23"/>
          <w:szCs w:val="23"/>
        </w:rPr>
        <w:t xml:space="preserve"> </w:t>
      </w:r>
      <w:r w:rsidR="003B6BE2">
        <w:rPr>
          <w:rFonts w:ascii="Arial" w:hAnsi="Arial" w:cs="Arial"/>
          <w:sz w:val="23"/>
          <w:szCs w:val="23"/>
        </w:rPr>
        <w:t xml:space="preserve">Buch </w:t>
      </w:r>
      <w:r w:rsidR="009B3CFC">
        <w:rPr>
          <w:rFonts w:ascii="Arial" w:hAnsi="Arial" w:cs="Arial"/>
          <w:sz w:val="23"/>
          <w:szCs w:val="23"/>
        </w:rPr>
        <w:t>„</w:t>
      </w:r>
      <w:proofErr w:type="spellStart"/>
      <w:r w:rsidR="009B3CFC">
        <w:rPr>
          <w:rFonts w:ascii="Arial" w:hAnsi="Arial" w:cs="Arial"/>
          <w:sz w:val="23"/>
          <w:szCs w:val="23"/>
        </w:rPr>
        <w:t>Mauxion</w:t>
      </w:r>
      <w:proofErr w:type="spellEnd"/>
      <w:r w:rsidR="009B3CFC">
        <w:rPr>
          <w:rFonts w:ascii="Arial" w:hAnsi="Arial" w:cs="Arial"/>
          <w:sz w:val="23"/>
          <w:szCs w:val="23"/>
        </w:rPr>
        <w:t xml:space="preserve">, </w:t>
      </w:r>
      <w:proofErr w:type="spellStart"/>
      <w:r w:rsidR="009B3CFC">
        <w:rPr>
          <w:rFonts w:ascii="Arial" w:hAnsi="Arial" w:cs="Arial"/>
          <w:sz w:val="23"/>
          <w:szCs w:val="23"/>
        </w:rPr>
        <w:t>Rotstern</w:t>
      </w:r>
      <w:proofErr w:type="spellEnd"/>
      <w:r w:rsidR="009B3CFC">
        <w:rPr>
          <w:rFonts w:ascii="Arial" w:hAnsi="Arial" w:cs="Arial"/>
          <w:sz w:val="23"/>
          <w:szCs w:val="23"/>
        </w:rPr>
        <w:t xml:space="preserve"> und Stollwerck – die bewegte Geschichte der Schokoladenfabrik</w:t>
      </w:r>
      <w:r w:rsidR="00151543">
        <w:rPr>
          <w:rFonts w:ascii="Arial" w:hAnsi="Arial" w:cs="Arial"/>
          <w:sz w:val="23"/>
          <w:szCs w:val="23"/>
        </w:rPr>
        <w:t xml:space="preserve"> </w:t>
      </w:r>
      <w:r w:rsidR="009B3CFC">
        <w:rPr>
          <w:rFonts w:ascii="Arial" w:hAnsi="Arial" w:cs="Arial"/>
          <w:sz w:val="23"/>
          <w:szCs w:val="23"/>
        </w:rPr>
        <w:t xml:space="preserve">in Saalfeld“ </w:t>
      </w:r>
      <w:r w:rsidR="00D34FAF">
        <w:rPr>
          <w:rFonts w:ascii="Arial" w:hAnsi="Arial" w:cs="Arial"/>
          <w:sz w:val="23"/>
          <w:szCs w:val="23"/>
        </w:rPr>
        <w:t xml:space="preserve">von </w:t>
      </w:r>
      <w:r w:rsidR="00D34FAF" w:rsidRPr="00D34FAF">
        <w:rPr>
          <w:rFonts w:ascii="Arial" w:hAnsi="Arial" w:cs="Arial"/>
          <w:sz w:val="23"/>
          <w:szCs w:val="23"/>
        </w:rPr>
        <w:t>Karin Hartewig</w:t>
      </w:r>
      <w:r w:rsidR="009B3CFC">
        <w:rPr>
          <w:rFonts w:ascii="Arial" w:hAnsi="Arial" w:cs="Arial"/>
          <w:sz w:val="23"/>
          <w:szCs w:val="23"/>
        </w:rPr>
        <w:t xml:space="preserve"> </w:t>
      </w:r>
      <w:r w:rsidR="00151543">
        <w:rPr>
          <w:rFonts w:ascii="Arial" w:hAnsi="Arial" w:cs="Arial"/>
          <w:sz w:val="23"/>
          <w:szCs w:val="23"/>
        </w:rPr>
        <w:t>e</w:t>
      </w:r>
      <w:r w:rsidR="009B3CFC">
        <w:rPr>
          <w:rFonts w:ascii="Arial" w:hAnsi="Arial" w:cs="Arial"/>
          <w:sz w:val="23"/>
          <w:szCs w:val="23"/>
        </w:rPr>
        <w:t>rhältlich.</w:t>
      </w:r>
    </w:p>
    <w:p w14:paraId="63265323" w14:textId="77777777" w:rsidR="00B8106C" w:rsidRDefault="00B8106C" w:rsidP="00150AF4">
      <w:pPr>
        <w:pStyle w:val="Formatvorlage1"/>
        <w:spacing w:line="360" w:lineRule="auto"/>
        <w:jc w:val="right"/>
        <w:rPr>
          <w:rFonts w:ascii="Arial" w:hAnsi="Arial" w:cs="Arial"/>
          <w:sz w:val="23"/>
          <w:szCs w:val="23"/>
        </w:rPr>
      </w:pPr>
    </w:p>
    <w:p w14:paraId="307908CF" w14:textId="5E8E5F08" w:rsidR="00D249A8" w:rsidRDefault="00D249A8" w:rsidP="00154E99">
      <w:pPr>
        <w:pStyle w:val="Fuzeile"/>
        <w:spacing w:line="360" w:lineRule="auto"/>
        <w:rPr>
          <w:rFonts w:ascii="Arial" w:eastAsia="Times" w:hAnsi="Arial" w:cs="Arial"/>
          <w:i/>
          <w:iCs/>
          <w:sz w:val="18"/>
          <w:szCs w:val="18"/>
          <w:lang w:val="en-US"/>
        </w:rPr>
      </w:pPr>
      <w:proofErr w:type="spellStart"/>
      <w:r w:rsidRPr="00D249A8">
        <w:rPr>
          <w:rFonts w:ascii="Arial" w:eastAsia="Times" w:hAnsi="Arial" w:cs="Arial"/>
          <w:i/>
          <w:iCs/>
          <w:sz w:val="18"/>
          <w:szCs w:val="18"/>
          <w:lang w:val="en-US"/>
        </w:rPr>
        <w:t>Foto</w:t>
      </w:r>
      <w:proofErr w:type="spellEnd"/>
      <w:r w:rsidRPr="00D249A8">
        <w:rPr>
          <w:rFonts w:ascii="Arial" w:eastAsia="Times" w:hAnsi="Arial" w:cs="Arial"/>
          <w:i/>
          <w:iCs/>
          <w:sz w:val="18"/>
          <w:szCs w:val="18"/>
          <w:lang w:val="en-US"/>
        </w:rPr>
        <w:t xml:space="preserve">: </w:t>
      </w:r>
      <w:proofErr w:type="spellStart"/>
      <w:r w:rsidRPr="00D249A8">
        <w:rPr>
          <w:rFonts w:ascii="Arial" w:eastAsia="Times" w:hAnsi="Arial" w:cs="Arial"/>
          <w:i/>
          <w:iCs/>
          <w:sz w:val="18"/>
          <w:szCs w:val="18"/>
          <w:lang w:val="en-US"/>
        </w:rPr>
        <w:t>Bergfried</w:t>
      </w:r>
      <w:proofErr w:type="spellEnd"/>
      <w:r w:rsidRPr="00D249A8">
        <w:rPr>
          <w:rFonts w:ascii="Arial" w:eastAsia="Times" w:hAnsi="Arial" w:cs="Arial"/>
          <w:i/>
          <w:iCs/>
          <w:sz w:val="18"/>
          <w:szCs w:val="18"/>
          <w:lang w:val="en-US"/>
        </w:rPr>
        <w:t xml:space="preserve"> Saalfeld </w:t>
      </w:r>
      <w:proofErr w:type="spellStart"/>
      <w:r w:rsidRPr="00D249A8">
        <w:rPr>
          <w:rFonts w:ascii="Arial" w:eastAsia="Times" w:hAnsi="Arial" w:cs="Arial"/>
          <w:i/>
          <w:iCs/>
          <w:sz w:val="18"/>
          <w:szCs w:val="18"/>
          <w:lang w:val="en-US"/>
        </w:rPr>
        <w:t>Schokolade</w:t>
      </w:r>
      <w:proofErr w:type="spellEnd"/>
      <w:r w:rsidRPr="00D249A8">
        <w:rPr>
          <w:rFonts w:ascii="Arial" w:eastAsia="Times" w:hAnsi="Arial" w:cs="Arial"/>
          <w:i/>
          <w:iCs/>
          <w:sz w:val="18"/>
          <w:szCs w:val="18"/>
          <w:lang w:val="en-US"/>
        </w:rPr>
        <w:t xml:space="preserve"> / Saalfelder Feengrotten und </w:t>
      </w:r>
      <w:proofErr w:type="spellStart"/>
      <w:r w:rsidRPr="00D249A8">
        <w:rPr>
          <w:rFonts w:ascii="Arial" w:eastAsia="Times" w:hAnsi="Arial" w:cs="Arial"/>
          <w:i/>
          <w:iCs/>
          <w:sz w:val="18"/>
          <w:szCs w:val="18"/>
          <w:lang w:val="en-US"/>
        </w:rPr>
        <w:t>Tourismus</w:t>
      </w:r>
      <w:proofErr w:type="spellEnd"/>
      <w:r w:rsidRPr="00D249A8">
        <w:rPr>
          <w:rFonts w:ascii="Arial" w:eastAsia="Times" w:hAnsi="Arial" w:cs="Arial"/>
          <w:i/>
          <w:iCs/>
          <w:sz w:val="18"/>
          <w:szCs w:val="18"/>
          <w:lang w:val="en-US"/>
        </w:rPr>
        <w:t xml:space="preserve"> GmbH</w:t>
      </w:r>
    </w:p>
    <w:p w14:paraId="7E1BDF51" w14:textId="14DE553F" w:rsidR="00154E99" w:rsidRPr="00154E99" w:rsidRDefault="00154E99" w:rsidP="00154E99">
      <w:pPr>
        <w:pStyle w:val="Fuzeile"/>
        <w:spacing w:line="360" w:lineRule="auto"/>
        <w:rPr>
          <w:rFonts w:ascii="Arial" w:eastAsia="Times" w:hAnsi="Arial" w:cs="Arial"/>
          <w:i/>
          <w:iCs/>
          <w:sz w:val="18"/>
          <w:szCs w:val="18"/>
          <w:lang w:val="en-US"/>
        </w:rPr>
      </w:pPr>
      <w:proofErr w:type="spellStart"/>
      <w:r w:rsidRPr="00154E99">
        <w:rPr>
          <w:rFonts w:ascii="Arial" w:eastAsia="Times" w:hAnsi="Arial" w:cs="Arial"/>
          <w:i/>
          <w:iCs/>
          <w:sz w:val="18"/>
          <w:szCs w:val="18"/>
          <w:lang w:val="en-US"/>
        </w:rPr>
        <w:t>Foto</w:t>
      </w:r>
      <w:proofErr w:type="spellEnd"/>
      <w:r w:rsidRPr="00154E99">
        <w:rPr>
          <w:rFonts w:ascii="Arial" w:eastAsia="Times" w:hAnsi="Arial" w:cs="Arial"/>
          <w:i/>
          <w:iCs/>
          <w:sz w:val="18"/>
          <w:szCs w:val="18"/>
          <w:lang w:val="en-US"/>
        </w:rPr>
        <w:t xml:space="preserve">: </w:t>
      </w:r>
      <w:proofErr w:type="spellStart"/>
      <w:r w:rsidRPr="00154E99">
        <w:rPr>
          <w:rFonts w:ascii="Arial" w:eastAsia="Times" w:hAnsi="Arial" w:cs="Arial"/>
          <w:i/>
          <w:iCs/>
          <w:sz w:val="18"/>
          <w:szCs w:val="18"/>
          <w:lang w:val="en-US"/>
        </w:rPr>
        <w:t>Begleitflyer-Rundgang-Bergfried</w:t>
      </w:r>
      <w:proofErr w:type="spellEnd"/>
      <w:r w:rsidRPr="00154E99">
        <w:rPr>
          <w:rFonts w:ascii="Arial" w:eastAsia="Times" w:hAnsi="Arial" w:cs="Arial"/>
          <w:i/>
          <w:iCs/>
          <w:sz w:val="18"/>
          <w:szCs w:val="18"/>
          <w:lang w:val="en-US"/>
        </w:rPr>
        <w:t xml:space="preserve"> / Saalfelder Feengrotten und </w:t>
      </w:r>
      <w:proofErr w:type="spellStart"/>
      <w:r w:rsidRPr="00154E99">
        <w:rPr>
          <w:rFonts w:ascii="Arial" w:eastAsia="Times" w:hAnsi="Arial" w:cs="Arial"/>
          <w:i/>
          <w:iCs/>
          <w:sz w:val="18"/>
          <w:szCs w:val="18"/>
          <w:lang w:val="en-US"/>
        </w:rPr>
        <w:t>Tourismus</w:t>
      </w:r>
      <w:proofErr w:type="spellEnd"/>
      <w:r w:rsidRPr="00154E99">
        <w:rPr>
          <w:rFonts w:ascii="Arial" w:eastAsia="Times" w:hAnsi="Arial" w:cs="Arial"/>
          <w:i/>
          <w:iCs/>
          <w:sz w:val="18"/>
          <w:szCs w:val="18"/>
          <w:lang w:val="en-US"/>
        </w:rPr>
        <w:t xml:space="preserve"> GmbH</w:t>
      </w:r>
    </w:p>
    <w:p w14:paraId="5C3F6015" w14:textId="14E3C867" w:rsidR="00DA517F" w:rsidRPr="00154E99" w:rsidRDefault="00154E99" w:rsidP="00154E99">
      <w:pPr>
        <w:pStyle w:val="Fuzeile"/>
        <w:spacing w:line="360" w:lineRule="auto"/>
        <w:rPr>
          <w:rFonts w:ascii="Arial" w:eastAsia="Times" w:hAnsi="Arial" w:cs="Arial"/>
          <w:i/>
          <w:iCs/>
          <w:sz w:val="18"/>
          <w:szCs w:val="18"/>
          <w:lang w:val="en-US"/>
        </w:rPr>
      </w:pPr>
      <w:proofErr w:type="spellStart"/>
      <w:r w:rsidRPr="00154E99">
        <w:rPr>
          <w:rFonts w:ascii="Arial" w:eastAsia="Times" w:hAnsi="Arial" w:cs="Arial"/>
          <w:i/>
          <w:iCs/>
          <w:sz w:val="18"/>
          <w:szCs w:val="18"/>
          <w:lang w:val="en-US"/>
        </w:rPr>
        <w:t>Foto</w:t>
      </w:r>
      <w:proofErr w:type="spellEnd"/>
      <w:r w:rsidRPr="00154E99">
        <w:rPr>
          <w:rFonts w:ascii="Arial" w:eastAsia="Times" w:hAnsi="Arial" w:cs="Arial"/>
          <w:i/>
          <w:iCs/>
          <w:sz w:val="18"/>
          <w:szCs w:val="18"/>
          <w:lang w:val="en-US"/>
        </w:rPr>
        <w:t>:</w:t>
      </w:r>
      <w:r>
        <w:rPr>
          <w:rFonts w:ascii="Arial" w:eastAsia="Times" w:hAnsi="Arial" w:cs="Arial"/>
          <w:i/>
          <w:iCs/>
          <w:sz w:val="18"/>
          <w:szCs w:val="18"/>
          <w:lang w:val="en-US"/>
        </w:rPr>
        <w:t xml:space="preserve"> </w:t>
      </w:r>
      <w:proofErr w:type="spellStart"/>
      <w:r w:rsidRPr="00154E99">
        <w:rPr>
          <w:rFonts w:ascii="Arial" w:eastAsia="Times" w:hAnsi="Arial" w:cs="Arial"/>
          <w:i/>
          <w:iCs/>
          <w:sz w:val="18"/>
          <w:szCs w:val="18"/>
          <w:lang w:val="en-US"/>
        </w:rPr>
        <w:t>Mauxion</w:t>
      </w:r>
      <w:proofErr w:type="spellEnd"/>
      <w:r w:rsidRPr="00154E99">
        <w:rPr>
          <w:rFonts w:ascii="Arial" w:eastAsia="Times" w:hAnsi="Arial" w:cs="Arial"/>
          <w:i/>
          <w:iCs/>
          <w:sz w:val="18"/>
          <w:szCs w:val="18"/>
          <w:lang w:val="en-US"/>
        </w:rPr>
        <w:t xml:space="preserve">, </w:t>
      </w:r>
      <w:proofErr w:type="spellStart"/>
      <w:r w:rsidRPr="00154E99">
        <w:rPr>
          <w:rFonts w:ascii="Arial" w:eastAsia="Times" w:hAnsi="Arial" w:cs="Arial"/>
          <w:i/>
          <w:iCs/>
          <w:sz w:val="18"/>
          <w:szCs w:val="18"/>
          <w:lang w:val="en-US"/>
        </w:rPr>
        <w:t>Rotstern</w:t>
      </w:r>
      <w:proofErr w:type="spellEnd"/>
      <w:r w:rsidRPr="00154E99">
        <w:rPr>
          <w:rFonts w:ascii="Arial" w:eastAsia="Times" w:hAnsi="Arial" w:cs="Arial"/>
          <w:i/>
          <w:iCs/>
          <w:sz w:val="18"/>
          <w:szCs w:val="18"/>
          <w:lang w:val="en-US"/>
        </w:rPr>
        <w:t xml:space="preserve"> und </w:t>
      </w:r>
      <w:proofErr w:type="spellStart"/>
      <w:r w:rsidRPr="00154E99">
        <w:rPr>
          <w:rFonts w:ascii="Arial" w:eastAsia="Times" w:hAnsi="Arial" w:cs="Arial"/>
          <w:i/>
          <w:iCs/>
          <w:sz w:val="18"/>
          <w:szCs w:val="18"/>
          <w:lang w:val="en-US"/>
        </w:rPr>
        <w:t>Stollwerck</w:t>
      </w:r>
      <w:proofErr w:type="spellEnd"/>
      <w:r w:rsidRPr="00154E99">
        <w:rPr>
          <w:rFonts w:ascii="Arial" w:eastAsia="Times" w:hAnsi="Arial" w:cs="Arial"/>
          <w:i/>
          <w:iCs/>
          <w:sz w:val="18"/>
          <w:szCs w:val="18"/>
          <w:lang w:val="en-US"/>
        </w:rPr>
        <w:t xml:space="preserve"> von Karin </w:t>
      </w:r>
      <w:proofErr w:type="spellStart"/>
      <w:r w:rsidRPr="00154E99">
        <w:rPr>
          <w:rFonts w:ascii="Arial" w:eastAsia="Times" w:hAnsi="Arial" w:cs="Arial"/>
          <w:i/>
          <w:iCs/>
          <w:sz w:val="18"/>
          <w:szCs w:val="18"/>
          <w:lang w:val="en-US"/>
        </w:rPr>
        <w:t>Hartewig</w:t>
      </w:r>
      <w:proofErr w:type="spellEnd"/>
      <w:r w:rsidRPr="00154E99">
        <w:rPr>
          <w:rFonts w:ascii="Arial" w:eastAsia="Times" w:hAnsi="Arial" w:cs="Arial"/>
          <w:i/>
          <w:iCs/>
          <w:sz w:val="18"/>
          <w:szCs w:val="18"/>
          <w:lang w:val="en-US"/>
        </w:rPr>
        <w:t xml:space="preserve"> / Saalfelder Feengrotten und </w:t>
      </w:r>
      <w:proofErr w:type="spellStart"/>
      <w:r w:rsidRPr="00154E99">
        <w:rPr>
          <w:rFonts w:ascii="Arial" w:eastAsia="Times" w:hAnsi="Arial" w:cs="Arial"/>
          <w:i/>
          <w:iCs/>
          <w:sz w:val="18"/>
          <w:szCs w:val="18"/>
          <w:lang w:val="en-US"/>
        </w:rPr>
        <w:t>Tourismus</w:t>
      </w:r>
      <w:proofErr w:type="spellEnd"/>
      <w:r w:rsidRPr="00154E99">
        <w:rPr>
          <w:rFonts w:ascii="Arial" w:eastAsia="Times" w:hAnsi="Arial" w:cs="Arial"/>
          <w:i/>
          <w:iCs/>
          <w:sz w:val="18"/>
          <w:szCs w:val="18"/>
          <w:lang w:val="en-US"/>
        </w:rPr>
        <w:t xml:space="preserve"> GmbH</w:t>
      </w:r>
    </w:p>
    <w:p w14:paraId="0655F966" w14:textId="77777777" w:rsidR="00C3737D" w:rsidRPr="009361D6" w:rsidRDefault="00C3737D" w:rsidP="00C3737D">
      <w:pPr>
        <w:pStyle w:val="Formatvorlage1"/>
        <w:spacing w:line="360" w:lineRule="auto"/>
        <w:jc w:val="both"/>
        <w:rPr>
          <w:rFonts w:ascii="Arial" w:hAnsi="Arial" w:cs="Arial"/>
          <w:sz w:val="23"/>
          <w:szCs w:val="23"/>
        </w:rPr>
      </w:pPr>
    </w:p>
    <w:p w14:paraId="39BC1D57" w14:textId="506626D3" w:rsidR="002872CE" w:rsidRDefault="007B4A58" w:rsidP="00A413D8">
      <w:pPr>
        <w:jc w:val="right"/>
        <w:rPr>
          <w:rFonts w:ascii="Arial" w:eastAsia="Times" w:hAnsi="Arial" w:cs="Arial"/>
          <w:i/>
          <w:iCs/>
          <w:sz w:val="20"/>
          <w:szCs w:val="22"/>
        </w:rPr>
      </w:pPr>
      <w:r w:rsidRPr="001A753D">
        <w:rPr>
          <w:rFonts w:ascii="Arial" w:eastAsia="Times" w:hAnsi="Arial" w:cs="Arial"/>
          <w:i/>
          <w:iCs/>
          <w:sz w:val="20"/>
          <w:szCs w:val="22"/>
        </w:rPr>
        <w:t xml:space="preserve">Text und Bildmaterial </w:t>
      </w:r>
      <w:r w:rsidR="005B3495">
        <w:rPr>
          <w:rFonts w:ascii="Arial" w:eastAsia="Times" w:hAnsi="Arial" w:cs="Arial"/>
          <w:i/>
          <w:iCs/>
          <w:sz w:val="20"/>
          <w:szCs w:val="22"/>
        </w:rPr>
        <w:t xml:space="preserve">auch </w:t>
      </w:r>
      <w:r w:rsidRPr="001A753D">
        <w:rPr>
          <w:rFonts w:ascii="Arial" w:eastAsia="Times" w:hAnsi="Arial" w:cs="Arial"/>
          <w:i/>
          <w:iCs/>
          <w:sz w:val="20"/>
          <w:szCs w:val="22"/>
        </w:rPr>
        <w:t>unter</w:t>
      </w:r>
      <w:r w:rsidR="005B3495">
        <w:rPr>
          <w:rFonts w:ascii="Arial" w:eastAsia="Times" w:hAnsi="Arial" w:cs="Arial"/>
          <w:i/>
          <w:iCs/>
          <w:sz w:val="20"/>
          <w:szCs w:val="22"/>
        </w:rPr>
        <w:t>:</w:t>
      </w:r>
      <w:r w:rsidRPr="001A753D">
        <w:rPr>
          <w:rFonts w:ascii="Arial" w:eastAsia="Times" w:hAnsi="Arial" w:cs="Arial"/>
          <w:i/>
          <w:iCs/>
          <w:sz w:val="20"/>
          <w:szCs w:val="22"/>
        </w:rPr>
        <w:t xml:space="preserve"> </w:t>
      </w:r>
      <w:r w:rsidR="002872CE" w:rsidRPr="002477AB">
        <w:rPr>
          <w:rFonts w:ascii="Arial" w:eastAsia="Times" w:hAnsi="Arial" w:cs="Arial"/>
          <w:i/>
          <w:iCs/>
          <w:sz w:val="20"/>
          <w:szCs w:val="22"/>
        </w:rPr>
        <w:t>www.feengrotten.de/presse</w:t>
      </w:r>
    </w:p>
    <w:sectPr w:rsidR="002872CE" w:rsidSect="008C4AA8">
      <w:headerReference w:type="default" r:id="rId11"/>
      <w:footerReference w:type="even" r:id="rId12"/>
      <w:footerReference w:type="default" r:id="rId13"/>
      <w:pgSz w:w="11906" w:h="16838" w:code="9"/>
      <w:pgMar w:top="1077" w:right="1418" w:bottom="1418" w:left="1418" w:header="720" w:footer="4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CE3B8B" w14:textId="77777777" w:rsidR="00B017B8" w:rsidRDefault="00B017B8">
      <w:r>
        <w:separator/>
      </w:r>
    </w:p>
  </w:endnote>
  <w:endnote w:type="continuationSeparator" w:id="0">
    <w:p w14:paraId="32303CC4" w14:textId="77777777" w:rsidR="00B017B8" w:rsidRDefault="00B017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ZapfHumnst BT">
    <w:panose1 w:val="020B0502050508020304"/>
    <w:charset w:val="00"/>
    <w:family w:val="swiss"/>
    <w:pitch w:val="variable"/>
    <w:sig w:usb0="00000087" w:usb1="00000000" w:usb2="00000000" w:usb3="00000000" w:csb0="0000001B" w:csb1="00000000"/>
  </w:font>
  <w:font w:name="TarzanaWideBold">
    <w:panose1 w:val="02000803030000020003"/>
    <w:charset w:val="00"/>
    <w:family w:val="auto"/>
    <w:pitch w:val="variable"/>
    <w:sig w:usb0="800000A7" w:usb1="00000040" w:usb2="00000000" w:usb3="00000000" w:csb0="00000009"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Regular">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rzanaNarrow">
    <w:panose1 w:val="02000606030000020003"/>
    <w:charset w:val="00"/>
    <w:family w:val="auto"/>
    <w:pitch w:val="variable"/>
    <w:sig w:usb0="800000A7" w:usb1="00000040" w:usb2="00000000" w:usb3="00000000" w:csb0="00000009"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1773D" w14:textId="77777777" w:rsidR="00B427EB" w:rsidRDefault="00B427EB">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29D83481" w14:textId="77777777" w:rsidR="00B427EB" w:rsidRDefault="00B427EB">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D7C70" w14:textId="77777777" w:rsidR="00B427EB" w:rsidRDefault="00B427EB" w:rsidP="005B3495">
    <w:pPr>
      <w:pStyle w:val="Fuzeile"/>
      <w:rPr>
        <w:rFonts w:ascii="TarzanaNarrow" w:hAnsi="TarzanaNarrow"/>
        <w:b/>
        <w:bCs/>
        <w:color w:val="808080"/>
        <w:sz w:val="22"/>
      </w:rPr>
    </w:pPr>
    <w:r>
      <w:rPr>
        <w:rFonts w:ascii="TarzanaNarrow" w:hAnsi="TarzanaNarrow"/>
        <w:b/>
        <w:bCs/>
        <w:color w:val="808080"/>
        <w:sz w:val="22"/>
      </w:rPr>
      <w:t>_____________________________________________</w:t>
    </w:r>
    <w:r w:rsidR="005B3495">
      <w:rPr>
        <w:rFonts w:ascii="TarzanaNarrow" w:hAnsi="TarzanaNarrow"/>
        <w:b/>
        <w:bCs/>
        <w:color w:val="808080"/>
        <w:sz w:val="22"/>
      </w:rPr>
      <w:t>____________________________________</w:t>
    </w:r>
    <w:r w:rsidR="00903F49">
      <w:rPr>
        <w:rFonts w:ascii="TarzanaNarrow" w:hAnsi="TarzanaNarrow"/>
        <w:b/>
        <w:bCs/>
        <w:color w:val="808080"/>
        <w:sz w:val="22"/>
      </w:rPr>
      <w:t>_</w:t>
    </w:r>
  </w:p>
  <w:p w14:paraId="490B8C6F" w14:textId="77777777" w:rsidR="007B4A58" w:rsidRPr="00DB3140" w:rsidRDefault="007B4A58" w:rsidP="00903F49">
    <w:pPr>
      <w:pStyle w:val="Fuzeile"/>
      <w:jc w:val="center"/>
      <w:rPr>
        <w:rFonts w:ascii="Arial" w:hAnsi="Arial" w:cs="Arial"/>
        <w:color w:val="808080"/>
        <w:sz w:val="18"/>
        <w:szCs w:val="18"/>
      </w:rPr>
    </w:pPr>
    <w:r w:rsidRPr="00DB3140">
      <w:rPr>
        <w:rFonts w:ascii="Arial" w:hAnsi="Arial" w:cs="Arial"/>
        <w:color w:val="808080"/>
        <w:sz w:val="18"/>
        <w:szCs w:val="18"/>
      </w:rPr>
      <w:t xml:space="preserve">Saalfelder Feengrotten und Tourismus GmbH </w:t>
    </w:r>
    <w:r w:rsidRPr="00DB3140">
      <w:rPr>
        <w:rFonts w:ascii="Arial" w:hAnsi="Arial" w:cs="Arial"/>
        <w:color w:val="808080"/>
        <w:sz w:val="18"/>
        <w:szCs w:val="18"/>
      </w:rPr>
      <w:sym w:font="Symbol" w:char="F0D7"/>
    </w:r>
    <w:r w:rsidRPr="00DB3140">
      <w:rPr>
        <w:rFonts w:ascii="Arial" w:hAnsi="Arial" w:cs="Arial"/>
        <w:color w:val="808080"/>
        <w:sz w:val="18"/>
        <w:szCs w:val="18"/>
      </w:rPr>
      <w:t xml:space="preserve"> Feengrottenweg 2 </w:t>
    </w:r>
    <w:r w:rsidRPr="00DB3140">
      <w:rPr>
        <w:rFonts w:ascii="Arial" w:hAnsi="Arial" w:cs="Arial"/>
        <w:color w:val="808080"/>
        <w:sz w:val="18"/>
        <w:szCs w:val="18"/>
      </w:rPr>
      <w:sym w:font="Symbol" w:char="F0D7"/>
    </w:r>
    <w:r w:rsidRPr="00DB3140">
      <w:rPr>
        <w:rFonts w:ascii="Arial" w:hAnsi="Arial" w:cs="Arial"/>
        <w:color w:val="808080"/>
        <w:sz w:val="18"/>
        <w:szCs w:val="18"/>
      </w:rPr>
      <w:t xml:space="preserve"> D-07318 Saalfeld</w:t>
    </w:r>
  </w:p>
  <w:p w14:paraId="5B175D8F" w14:textId="77777777" w:rsidR="00B427EB" w:rsidRPr="007B4A58" w:rsidRDefault="007B4A58" w:rsidP="00903F49">
    <w:pPr>
      <w:pStyle w:val="Fuzeile"/>
      <w:jc w:val="center"/>
      <w:rPr>
        <w:lang w:val="en-US"/>
      </w:rPr>
    </w:pPr>
    <w:r w:rsidRPr="007B4A58">
      <w:rPr>
        <w:rFonts w:ascii="Arial" w:hAnsi="Arial" w:cs="Arial"/>
        <w:color w:val="808080"/>
        <w:sz w:val="18"/>
        <w:szCs w:val="18"/>
        <w:lang w:val="en-US"/>
      </w:rPr>
      <w:t xml:space="preserve">Tel.: (0 36 71) 55 04 0 </w:t>
    </w:r>
    <w:r w:rsidRPr="00DB3140">
      <w:rPr>
        <w:rFonts w:ascii="Arial" w:hAnsi="Arial" w:cs="Arial"/>
        <w:color w:val="808080"/>
        <w:sz w:val="18"/>
        <w:szCs w:val="18"/>
        <w:lang w:val="it-IT"/>
      </w:rPr>
      <w:sym w:font="Symbol" w:char="F0D7"/>
    </w:r>
    <w:r w:rsidRPr="007B4A58">
      <w:rPr>
        <w:rFonts w:ascii="Arial" w:hAnsi="Arial" w:cs="Arial"/>
        <w:color w:val="808080"/>
        <w:sz w:val="18"/>
        <w:szCs w:val="18"/>
        <w:lang w:val="en-US"/>
      </w:rPr>
      <w:t xml:space="preserve"> Fax: 55 04 40 </w:t>
    </w:r>
    <w:r w:rsidRPr="00DB3140">
      <w:rPr>
        <w:rFonts w:ascii="Arial" w:hAnsi="Arial" w:cs="Arial"/>
        <w:color w:val="808080"/>
        <w:sz w:val="18"/>
        <w:szCs w:val="18"/>
        <w:lang w:val="it-IT"/>
      </w:rPr>
      <w:sym w:font="Symbol" w:char="F0D7"/>
    </w:r>
    <w:r w:rsidRPr="007B4A58">
      <w:rPr>
        <w:rFonts w:ascii="Arial" w:hAnsi="Arial" w:cs="Arial"/>
        <w:color w:val="808080"/>
        <w:sz w:val="18"/>
        <w:szCs w:val="18"/>
        <w:lang w:val="en-US"/>
      </w:rPr>
      <w:t xml:space="preserve"> presse@feengrotten.de </w:t>
    </w:r>
    <w:r w:rsidRPr="00DB3140">
      <w:rPr>
        <w:rFonts w:ascii="Arial" w:hAnsi="Arial" w:cs="Arial"/>
        <w:b/>
        <w:bCs/>
        <w:color w:val="808080"/>
        <w:sz w:val="18"/>
        <w:szCs w:val="18"/>
        <w:lang w:val="it-IT"/>
      </w:rPr>
      <w:sym w:font="Symbol" w:char="F0D7"/>
    </w:r>
    <w:r w:rsidRPr="007B4A58">
      <w:rPr>
        <w:rFonts w:ascii="Arial" w:hAnsi="Arial" w:cs="Arial"/>
        <w:b/>
        <w:bCs/>
        <w:color w:val="808080"/>
        <w:sz w:val="18"/>
        <w:szCs w:val="18"/>
        <w:lang w:val="en-US"/>
      </w:rPr>
      <w:t xml:space="preserve"> </w:t>
    </w:r>
    <w:r w:rsidRPr="007B4A58">
      <w:rPr>
        <w:rFonts w:ascii="Arial" w:hAnsi="Arial" w:cs="Arial"/>
        <w:color w:val="808080"/>
        <w:sz w:val="18"/>
        <w:szCs w:val="18"/>
        <w:lang w:val="en-US"/>
      </w:rPr>
      <w:t>www.feengrotten.de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2141A5" w14:textId="77777777" w:rsidR="00B017B8" w:rsidRDefault="00B017B8">
      <w:r>
        <w:separator/>
      </w:r>
    </w:p>
  </w:footnote>
  <w:footnote w:type="continuationSeparator" w:id="0">
    <w:p w14:paraId="27AF4AF3" w14:textId="77777777" w:rsidR="00B017B8" w:rsidRDefault="00B017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5BBBD" w14:textId="1EAE4EC9" w:rsidR="005C4808" w:rsidRPr="00307350" w:rsidRDefault="00BE58DC" w:rsidP="005C4808">
    <w:pPr>
      <w:pStyle w:val="Kopfzeile"/>
      <w:rPr>
        <w:rFonts w:ascii="Arial" w:hAnsi="Arial" w:cs="Arial"/>
        <w:b/>
        <w:bCs/>
        <w:sz w:val="40"/>
      </w:rPr>
    </w:pPr>
    <w:r w:rsidRPr="004A2871">
      <w:rPr>
        <w:rFonts w:ascii="TarzanaWideBold" w:hAnsi="TarzanaWideBold"/>
        <w:b/>
        <w:bCs/>
        <w:noProof/>
        <w:sz w:val="28"/>
      </w:rPr>
      <w:drawing>
        <wp:anchor distT="0" distB="0" distL="114300" distR="114300" simplePos="0" relativeHeight="251657728" behindDoc="1" locked="0" layoutInCell="1" allowOverlap="1" wp14:anchorId="52AC9C4A" wp14:editId="2145C2F5">
          <wp:simplePos x="0" y="0"/>
          <wp:positionH relativeFrom="column">
            <wp:posOffset>4292600</wp:posOffset>
          </wp:positionH>
          <wp:positionV relativeFrom="paragraph">
            <wp:posOffset>-109855</wp:posOffset>
          </wp:positionV>
          <wp:extent cx="1673860" cy="539750"/>
          <wp:effectExtent l="0" t="0" r="0" b="0"/>
          <wp:wrapNone/>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386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5C4808" w:rsidRPr="004A2871">
      <w:rPr>
        <w:rFonts w:ascii="Arial" w:hAnsi="Arial" w:cs="Arial"/>
        <w:b/>
        <w:bCs/>
        <w:sz w:val="28"/>
      </w:rPr>
      <w:t xml:space="preserve">Saalfeld | Pressemitteilung </w:t>
    </w:r>
    <w:r w:rsidR="00E40678">
      <w:rPr>
        <w:rFonts w:ascii="Arial" w:hAnsi="Arial" w:cs="Arial"/>
        <w:b/>
        <w:bCs/>
        <w:sz w:val="28"/>
      </w:rPr>
      <w:t>30</w:t>
    </w:r>
    <w:r w:rsidR="005C4808">
      <w:rPr>
        <w:rFonts w:ascii="Arial" w:hAnsi="Arial" w:cs="Arial"/>
        <w:b/>
        <w:bCs/>
        <w:sz w:val="28"/>
      </w:rPr>
      <w:t>.</w:t>
    </w:r>
    <w:r w:rsidR="00DA517F">
      <w:rPr>
        <w:rFonts w:ascii="Arial" w:hAnsi="Arial" w:cs="Arial"/>
        <w:b/>
        <w:bCs/>
        <w:sz w:val="28"/>
      </w:rPr>
      <w:t>0</w:t>
    </w:r>
    <w:r w:rsidR="00E40678">
      <w:rPr>
        <w:rFonts w:ascii="Arial" w:hAnsi="Arial" w:cs="Arial"/>
        <w:b/>
        <w:bCs/>
        <w:sz w:val="28"/>
      </w:rPr>
      <w:t>4</w:t>
    </w:r>
    <w:r w:rsidR="00DA517F">
      <w:rPr>
        <w:rFonts w:ascii="Arial" w:hAnsi="Arial" w:cs="Arial"/>
        <w:b/>
        <w:bCs/>
        <w:sz w:val="28"/>
      </w:rPr>
      <w:t>.</w:t>
    </w:r>
    <w:r w:rsidR="005C4808">
      <w:rPr>
        <w:rFonts w:ascii="Arial" w:hAnsi="Arial" w:cs="Arial"/>
        <w:b/>
        <w:bCs/>
        <w:sz w:val="28"/>
      </w:rPr>
      <w:t>202</w:t>
    </w:r>
    <w:r w:rsidR="00C3737D">
      <w:rPr>
        <w:rFonts w:ascii="Arial" w:hAnsi="Arial" w:cs="Arial"/>
        <w:b/>
        <w:bCs/>
        <w:sz w:val="28"/>
      </w:rPr>
      <w:t>1</w:t>
    </w:r>
    <w:r w:rsidR="005C4808" w:rsidRPr="00307350">
      <w:rPr>
        <w:rFonts w:ascii="Arial" w:hAnsi="Arial" w:cs="Arial"/>
        <w:b/>
        <w:bCs/>
        <w:sz w:val="40"/>
      </w:rPr>
      <w:tab/>
    </w:r>
  </w:p>
  <w:p w14:paraId="4D9FFEBA" w14:textId="77777777" w:rsidR="005C4808" w:rsidRPr="00FC106E" w:rsidRDefault="005C4808" w:rsidP="005C4808">
    <w:pPr>
      <w:pStyle w:val="Kopfzeile"/>
    </w:pPr>
  </w:p>
  <w:p w14:paraId="0DFC00D6" w14:textId="77777777" w:rsidR="00B427EB" w:rsidRPr="005C4808" w:rsidRDefault="00B427EB" w:rsidP="005C4808">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49A9"/>
    <w:rsid w:val="00014BF6"/>
    <w:rsid w:val="000202D0"/>
    <w:rsid w:val="00024453"/>
    <w:rsid w:val="0005131D"/>
    <w:rsid w:val="000611C9"/>
    <w:rsid w:val="00084D8F"/>
    <w:rsid w:val="00091D7D"/>
    <w:rsid w:val="00097E90"/>
    <w:rsid w:val="000A2FDE"/>
    <w:rsid w:val="000E1A0C"/>
    <w:rsid w:val="000F3CE3"/>
    <w:rsid w:val="00104838"/>
    <w:rsid w:val="00130CC0"/>
    <w:rsid w:val="00150AF4"/>
    <w:rsid w:val="00151543"/>
    <w:rsid w:val="00154E99"/>
    <w:rsid w:val="00161E18"/>
    <w:rsid w:val="001757B6"/>
    <w:rsid w:val="00183FBC"/>
    <w:rsid w:val="001868E6"/>
    <w:rsid w:val="00195258"/>
    <w:rsid w:val="00197A25"/>
    <w:rsid w:val="001B74D8"/>
    <w:rsid w:val="001D1957"/>
    <w:rsid w:val="001E0F02"/>
    <w:rsid w:val="001E3F85"/>
    <w:rsid w:val="001E6F36"/>
    <w:rsid w:val="00201D66"/>
    <w:rsid w:val="0020258F"/>
    <w:rsid w:val="002477AB"/>
    <w:rsid w:val="00265BB7"/>
    <w:rsid w:val="00274FF2"/>
    <w:rsid w:val="002872CE"/>
    <w:rsid w:val="002B206A"/>
    <w:rsid w:val="002B263D"/>
    <w:rsid w:val="002C721E"/>
    <w:rsid w:val="002D220D"/>
    <w:rsid w:val="002D5A03"/>
    <w:rsid w:val="002F2BE1"/>
    <w:rsid w:val="00302BC2"/>
    <w:rsid w:val="00304E90"/>
    <w:rsid w:val="00325573"/>
    <w:rsid w:val="003422C8"/>
    <w:rsid w:val="00354DA7"/>
    <w:rsid w:val="0036093A"/>
    <w:rsid w:val="00374AFB"/>
    <w:rsid w:val="003774C2"/>
    <w:rsid w:val="003943F1"/>
    <w:rsid w:val="00395C14"/>
    <w:rsid w:val="003B6BE2"/>
    <w:rsid w:val="003B7044"/>
    <w:rsid w:val="003F546C"/>
    <w:rsid w:val="00433393"/>
    <w:rsid w:val="0043455B"/>
    <w:rsid w:val="00465DC0"/>
    <w:rsid w:val="00476AEC"/>
    <w:rsid w:val="00485640"/>
    <w:rsid w:val="004B7E24"/>
    <w:rsid w:val="004B7ED2"/>
    <w:rsid w:val="004C0374"/>
    <w:rsid w:val="004E74D4"/>
    <w:rsid w:val="004F07C6"/>
    <w:rsid w:val="005025EC"/>
    <w:rsid w:val="00507592"/>
    <w:rsid w:val="0051566C"/>
    <w:rsid w:val="005344B1"/>
    <w:rsid w:val="00537F06"/>
    <w:rsid w:val="00544B1B"/>
    <w:rsid w:val="0054574F"/>
    <w:rsid w:val="005717C9"/>
    <w:rsid w:val="00575B00"/>
    <w:rsid w:val="00592FBF"/>
    <w:rsid w:val="005B3495"/>
    <w:rsid w:val="005B3A97"/>
    <w:rsid w:val="005C4808"/>
    <w:rsid w:val="005D4432"/>
    <w:rsid w:val="005E15AD"/>
    <w:rsid w:val="00603A66"/>
    <w:rsid w:val="00603E21"/>
    <w:rsid w:val="00603E65"/>
    <w:rsid w:val="00620944"/>
    <w:rsid w:val="00642359"/>
    <w:rsid w:val="006427F9"/>
    <w:rsid w:val="00646CA2"/>
    <w:rsid w:val="00655301"/>
    <w:rsid w:val="00677123"/>
    <w:rsid w:val="006B61ED"/>
    <w:rsid w:val="006C0D7C"/>
    <w:rsid w:val="006C2285"/>
    <w:rsid w:val="006C2CCE"/>
    <w:rsid w:val="006E6A79"/>
    <w:rsid w:val="006E7AA6"/>
    <w:rsid w:val="006F2597"/>
    <w:rsid w:val="006F59E0"/>
    <w:rsid w:val="007009AB"/>
    <w:rsid w:val="007305E7"/>
    <w:rsid w:val="00742173"/>
    <w:rsid w:val="00752F1E"/>
    <w:rsid w:val="00763834"/>
    <w:rsid w:val="0078102E"/>
    <w:rsid w:val="007914A5"/>
    <w:rsid w:val="007B4A58"/>
    <w:rsid w:val="007B74A7"/>
    <w:rsid w:val="007C3458"/>
    <w:rsid w:val="007C3D38"/>
    <w:rsid w:val="007D4F3A"/>
    <w:rsid w:val="007E0453"/>
    <w:rsid w:val="007E446A"/>
    <w:rsid w:val="00827D8F"/>
    <w:rsid w:val="0083727A"/>
    <w:rsid w:val="00842B36"/>
    <w:rsid w:val="00853064"/>
    <w:rsid w:val="008705F4"/>
    <w:rsid w:val="00880ADB"/>
    <w:rsid w:val="008A4A4C"/>
    <w:rsid w:val="008A4DD9"/>
    <w:rsid w:val="008B3691"/>
    <w:rsid w:val="008C4AA8"/>
    <w:rsid w:val="008D2F6D"/>
    <w:rsid w:val="008D6C63"/>
    <w:rsid w:val="008F4940"/>
    <w:rsid w:val="008F787E"/>
    <w:rsid w:val="00903F49"/>
    <w:rsid w:val="00923EA7"/>
    <w:rsid w:val="009321BC"/>
    <w:rsid w:val="009361D6"/>
    <w:rsid w:val="00943E94"/>
    <w:rsid w:val="00983262"/>
    <w:rsid w:val="00984F92"/>
    <w:rsid w:val="009B3CFC"/>
    <w:rsid w:val="009C49F2"/>
    <w:rsid w:val="009C6D8A"/>
    <w:rsid w:val="009D5CCA"/>
    <w:rsid w:val="009D68E9"/>
    <w:rsid w:val="00A1236F"/>
    <w:rsid w:val="00A33610"/>
    <w:rsid w:val="00A403A7"/>
    <w:rsid w:val="00A413D8"/>
    <w:rsid w:val="00A444F9"/>
    <w:rsid w:val="00A967D8"/>
    <w:rsid w:val="00AC1001"/>
    <w:rsid w:val="00AC12BA"/>
    <w:rsid w:val="00AD406E"/>
    <w:rsid w:val="00AE1869"/>
    <w:rsid w:val="00AE43D0"/>
    <w:rsid w:val="00AE6F12"/>
    <w:rsid w:val="00B017B8"/>
    <w:rsid w:val="00B02A36"/>
    <w:rsid w:val="00B427EB"/>
    <w:rsid w:val="00B467CD"/>
    <w:rsid w:val="00B52D71"/>
    <w:rsid w:val="00B53355"/>
    <w:rsid w:val="00B73B74"/>
    <w:rsid w:val="00B8106C"/>
    <w:rsid w:val="00BA144A"/>
    <w:rsid w:val="00BE58DC"/>
    <w:rsid w:val="00BF0125"/>
    <w:rsid w:val="00BF204E"/>
    <w:rsid w:val="00C12E35"/>
    <w:rsid w:val="00C238CB"/>
    <w:rsid w:val="00C33D4D"/>
    <w:rsid w:val="00C3737D"/>
    <w:rsid w:val="00C843BE"/>
    <w:rsid w:val="00C914F1"/>
    <w:rsid w:val="00C967F4"/>
    <w:rsid w:val="00CB3A1A"/>
    <w:rsid w:val="00CB53CB"/>
    <w:rsid w:val="00CC49A9"/>
    <w:rsid w:val="00CD2258"/>
    <w:rsid w:val="00CE06AE"/>
    <w:rsid w:val="00CE229A"/>
    <w:rsid w:val="00CF16DA"/>
    <w:rsid w:val="00D01246"/>
    <w:rsid w:val="00D02133"/>
    <w:rsid w:val="00D249A8"/>
    <w:rsid w:val="00D34FAF"/>
    <w:rsid w:val="00D4269E"/>
    <w:rsid w:val="00D429CB"/>
    <w:rsid w:val="00D43C09"/>
    <w:rsid w:val="00D81771"/>
    <w:rsid w:val="00D846BA"/>
    <w:rsid w:val="00D86B70"/>
    <w:rsid w:val="00DA0CE4"/>
    <w:rsid w:val="00DA3D92"/>
    <w:rsid w:val="00DA517F"/>
    <w:rsid w:val="00DA6F35"/>
    <w:rsid w:val="00DC06A5"/>
    <w:rsid w:val="00DC0C90"/>
    <w:rsid w:val="00DC64A3"/>
    <w:rsid w:val="00DF42F1"/>
    <w:rsid w:val="00DF7014"/>
    <w:rsid w:val="00E0495B"/>
    <w:rsid w:val="00E062C1"/>
    <w:rsid w:val="00E13964"/>
    <w:rsid w:val="00E40678"/>
    <w:rsid w:val="00E418B7"/>
    <w:rsid w:val="00E66FCD"/>
    <w:rsid w:val="00E7082E"/>
    <w:rsid w:val="00E72F35"/>
    <w:rsid w:val="00E856C5"/>
    <w:rsid w:val="00E85CA5"/>
    <w:rsid w:val="00EB524A"/>
    <w:rsid w:val="00EC5154"/>
    <w:rsid w:val="00ED2B40"/>
    <w:rsid w:val="00EE2AC8"/>
    <w:rsid w:val="00EE515C"/>
    <w:rsid w:val="00F1417D"/>
    <w:rsid w:val="00F26B91"/>
    <w:rsid w:val="00F40946"/>
    <w:rsid w:val="00F536DA"/>
    <w:rsid w:val="00F72CA2"/>
    <w:rsid w:val="00F75142"/>
    <w:rsid w:val="00F75B26"/>
    <w:rsid w:val="00F779B6"/>
    <w:rsid w:val="00FA050F"/>
    <w:rsid w:val="00FB42B7"/>
    <w:rsid w:val="00FF564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
    </o:shapelayout>
  </w:shapeDefaults>
  <w:decimalSymbol w:val=","/>
  <w:listSeparator w:val=";"/>
  <w14:docId w14:val="4026F49C"/>
  <w15:chartTrackingRefBased/>
  <w15:docId w15:val="{023A30E5-A354-4C1F-B460-BDD2FC853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rFonts w:ascii="ZapfHumnst BT" w:hAnsi="ZapfHumnst BT"/>
      <w:sz w:val="24"/>
    </w:rPr>
  </w:style>
  <w:style w:type="paragraph" w:styleId="berschrift2">
    <w:name w:val="heading 2"/>
    <w:basedOn w:val="Standard"/>
    <w:next w:val="Standard"/>
    <w:qFormat/>
    <w:pPr>
      <w:keepNext/>
      <w:spacing w:line="360" w:lineRule="auto"/>
      <w:jc w:val="both"/>
      <w:outlineLvl w:val="1"/>
    </w:pPr>
    <w:rPr>
      <w:rFonts w:ascii="TarzanaWideBold" w:hAnsi="TarzanaWideBold"/>
      <w:b/>
      <w:bCs/>
      <w:caps/>
      <w:sz w:val="32"/>
    </w:rPr>
  </w:style>
  <w:style w:type="paragraph" w:styleId="berschrift3">
    <w:name w:val="heading 3"/>
    <w:basedOn w:val="Standard"/>
    <w:next w:val="Standard"/>
    <w:qFormat/>
    <w:pPr>
      <w:keepNext/>
      <w:jc w:val="center"/>
      <w:outlineLvl w:val="2"/>
    </w:pPr>
    <w:rPr>
      <w:sz w:val="28"/>
    </w:rPr>
  </w:style>
  <w:style w:type="paragraph" w:styleId="berschrift4">
    <w:name w:val="heading 4"/>
    <w:basedOn w:val="Standard"/>
    <w:qFormat/>
    <w:pPr>
      <w:spacing w:before="100" w:beforeAutospacing="1" w:after="100" w:afterAutospacing="1"/>
      <w:outlineLvl w:val="3"/>
    </w:pPr>
    <w:rPr>
      <w:rFonts w:ascii="Arial Unicode MS" w:eastAsia="Arial Unicode MS" w:hAnsi="Arial Unicode MS" w:cs="Arial Unicode MS"/>
      <w:b/>
      <w:bCs/>
      <w:color w:val="000000"/>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pPr>
      <w:spacing w:line="360" w:lineRule="atLeast"/>
      <w:jc w:val="both"/>
    </w:pPr>
  </w:style>
  <w:style w:type="paragraph" w:customStyle="1" w:styleId="Formatvorlage1">
    <w:name w:val="Formatvorlage1"/>
    <w:basedOn w:val="Standard"/>
    <w:rPr>
      <w:szCs w:val="24"/>
    </w:rPr>
  </w:style>
  <w:style w:type="character" w:styleId="Hyperlink">
    <w:name w:val="Hyperlink"/>
    <w:rPr>
      <w:color w:val="0000FF"/>
      <w:u w:val="single"/>
    </w:rPr>
  </w:style>
  <w:style w:type="character" w:styleId="Seitenzahl">
    <w:name w:val="page number"/>
    <w:basedOn w:val="Absatz-Standardschriftart"/>
  </w:style>
  <w:style w:type="paragraph" w:styleId="StandardWeb">
    <w:name w:val="Normal (Web)"/>
    <w:basedOn w:val="Standard"/>
    <w:pPr>
      <w:spacing w:before="100" w:beforeAutospacing="1" w:after="100" w:afterAutospacing="1"/>
    </w:pPr>
    <w:rPr>
      <w:rFonts w:ascii="Arial Unicode MS" w:eastAsia="Arial Unicode MS" w:hAnsi="Arial Unicode MS" w:cs="Arial Unicode MS"/>
      <w:color w:val="000000"/>
      <w:szCs w:val="24"/>
    </w:rPr>
  </w:style>
  <w:style w:type="character" w:styleId="Fett">
    <w:name w:val="Strong"/>
    <w:uiPriority w:val="22"/>
    <w:qFormat/>
    <w:rPr>
      <w:b/>
      <w:bCs/>
    </w:rPr>
  </w:style>
  <w:style w:type="paragraph" w:styleId="Textkrper3">
    <w:name w:val="Body Text 3"/>
    <w:basedOn w:val="Standard"/>
    <w:link w:val="Textkrper3Zchn"/>
    <w:pPr>
      <w:ind w:right="5954"/>
      <w:jc w:val="both"/>
    </w:pPr>
    <w:rPr>
      <w:rFonts w:ascii="Arial Narrow" w:eastAsia="Times" w:hAnsi="Arial Narrow"/>
      <w:sz w:val="20"/>
    </w:rPr>
  </w:style>
  <w:style w:type="character" w:customStyle="1" w:styleId="BesuchterHyperlink">
    <w:name w:val="BesuchterHyperlink"/>
    <w:rPr>
      <w:color w:val="800080"/>
      <w:u w:val="single"/>
    </w:rPr>
  </w:style>
  <w:style w:type="paragraph" w:styleId="Sprechblasentext">
    <w:name w:val="Balloon Text"/>
    <w:basedOn w:val="Standard"/>
    <w:semiHidden/>
    <w:rsid w:val="00CC49A9"/>
    <w:rPr>
      <w:rFonts w:ascii="Tahoma" w:hAnsi="Tahoma" w:cs="Tahoma"/>
      <w:sz w:val="16"/>
      <w:szCs w:val="16"/>
    </w:rPr>
  </w:style>
  <w:style w:type="character" w:customStyle="1" w:styleId="KopfzeileZchn">
    <w:name w:val="Kopfzeile Zchn"/>
    <w:link w:val="Kopfzeile"/>
    <w:rsid w:val="00742173"/>
    <w:rPr>
      <w:rFonts w:ascii="ZapfHumnst BT" w:hAnsi="ZapfHumnst BT"/>
      <w:sz w:val="24"/>
    </w:rPr>
  </w:style>
  <w:style w:type="character" w:customStyle="1" w:styleId="apple-converted-space">
    <w:name w:val="apple-converted-space"/>
    <w:rsid w:val="001E6F36"/>
  </w:style>
  <w:style w:type="paragraph" w:customStyle="1" w:styleId="EinfacherAbsatz">
    <w:name w:val="[Einfacher Absatz]"/>
    <w:basedOn w:val="Standard"/>
    <w:uiPriority w:val="99"/>
    <w:rsid w:val="005B3495"/>
    <w:pPr>
      <w:autoSpaceDE w:val="0"/>
      <w:autoSpaceDN w:val="0"/>
      <w:adjustRightInd w:val="0"/>
      <w:spacing w:line="288" w:lineRule="auto"/>
      <w:textAlignment w:val="center"/>
    </w:pPr>
    <w:rPr>
      <w:rFonts w:ascii="MyriadPro-Regular" w:hAnsi="MyriadPro-Regular" w:cs="MyriadPro-Regular"/>
      <w:color w:val="000000"/>
      <w:szCs w:val="24"/>
    </w:rPr>
  </w:style>
  <w:style w:type="character" w:styleId="NichtaufgelsteErwhnung">
    <w:name w:val="Unresolved Mention"/>
    <w:uiPriority w:val="99"/>
    <w:semiHidden/>
    <w:unhideWhenUsed/>
    <w:rsid w:val="00F75142"/>
    <w:rPr>
      <w:color w:val="605E5C"/>
      <w:shd w:val="clear" w:color="auto" w:fill="E1DFDD"/>
    </w:rPr>
  </w:style>
  <w:style w:type="character" w:customStyle="1" w:styleId="Textkrper3Zchn">
    <w:name w:val="Textkörper 3 Zchn"/>
    <w:link w:val="Textkrper3"/>
    <w:rsid w:val="00E7082E"/>
    <w:rPr>
      <w:rFonts w:ascii="Arial Narrow" w:eastAsia="Times" w:hAnsi="Arial Narro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3076049">
      <w:bodyDiv w:val="1"/>
      <w:marLeft w:val="0"/>
      <w:marRight w:val="0"/>
      <w:marTop w:val="0"/>
      <w:marBottom w:val="0"/>
      <w:divBdr>
        <w:top w:val="none" w:sz="0" w:space="0" w:color="auto"/>
        <w:left w:val="none" w:sz="0" w:space="0" w:color="auto"/>
        <w:bottom w:val="none" w:sz="0" w:space="0" w:color="auto"/>
        <w:right w:val="none" w:sz="0" w:space="0" w:color="auto"/>
      </w:divBdr>
      <w:divsChild>
        <w:div w:id="1015035072">
          <w:marLeft w:val="0"/>
          <w:marRight w:val="0"/>
          <w:marTop w:val="0"/>
          <w:marBottom w:val="0"/>
          <w:divBdr>
            <w:top w:val="none" w:sz="0" w:space="0" w:color="auto"/>
            <w:left w:val="none" w:sz="0" w:space="0" w:color="auto"/>
            <w:bottom w:val="none" w:sz="0" w:space="0" w:color="auto"/>
            <w:right w:val="none" w:sz="0" w:space="0" w:color="auto"/>
          </w:divBdr>
        </w:div>
        <w:div w:id="1299991922">
          <w:marLeft w:val="0"/>
          <w:marRight w:val="0"/>
          <w:marTop w:val="0"/>
          <w:marBottom w:val="0"/>
          <w:divBdr>
            <w:top w:val="none" w:sz="0" w:space="0" w:color="auto"/>
            <w:left w:val="none" w:sz="0" w:space="0" w:color="auto"/>
            <w:bottom w:val="none" w:sz="0" w:space="0" w:color="auto"/>
            <w:right w:val="none" w:sz="0" w:space="0" w:color="auto"/>
          </w:divBdr>
        </w:div>
        <w:div w:id="1736664249">
          <w:marLeft w:val="0"/>
          <w:marRight w:val="0"/>
          <w:marTop w:val="0"/>
          <w:marBottom w:val="0"/>
          <w:divBdr>
            <w:top w:val="none" w:sz="0" w:space="0" w:color="auto"/>
            <w:left w:val="none" w:sz="0" w:space="0" w:color="auto"/>
            <w:bottom w:val="none" w:sz="0" w:space="0" w:color="auto"/>
            <w:right w:val="none" w:sz="0" w:space="0" w:color="auto"/>
          </w:divBdr>
        </w:div>
      </w:divsChild>
    </w:div>
    <w:div w:id="926306431">
      <w:bodyDiv w:val="1"/>
      <w:marLeft w:val="0"/>
      <w:marRight w:val="0"/>
      <w:marTop w:val="0"/>
      <w:marBottom w:val="0"/>
      <w:divBdr>
        <w:top w:val="none" w:sz="0" w:space="0" w:color="auto"/>
        <w:left w:val="none" w:sz="0" w:space="0" w:color="auto"/>
        <w:bottom w:val="none" w:sz="0" w:space="0" w:color="auto"/>
        <w:right w:val="none" w:sz="0" w:space="0" w:color="auto"/>
      </w:divBdr>
    </w:div>
    <w:div w:id="1278371632">
      <w:bodyDiv w:val="1"/>
      <w:marLeft w:val="0"/>
      <w:marRight w:val="0"/>
      <w:marTop w:val="0"/>
      <w:marBottom w:val="0"/>
      <w:divBdr>
        <w:top w:val="none" w:sz="0" w:space="0" w:color="auto"/>
        <w:left w:val="none" w:sz="0" w:space="0" w:color="auto"/>
        <w:bottom w:val="none" w:sz="0" w:space="0" w:color="auto"/>
        <w:right w:val="none" w:sz="0" w:space="0" w:color="auto"/>
      </w:divBdr>
    </w:div>
    <w:div w:id="2119643509">
      <w:bodyDiv w:val="1"/>
      <w:marLeft w:val="0"/>
      <w:marRight w:val="0"/>
      <w:marTop w:val="0"/>
      <w:marBottom w:val="0"/>
      <w:divBdr>
        <w:top w:val="none" w:sz="0" w:space="0" w:color="auto"/>
        <w:left w:val="none" w:sz="0" w:space="0" w:color="auto"/>
        <w:bottom w:val="none" w:sz="0" w:space="0" w:color="auto"/>
        <w:right w:val="none" w:sz="0" w:space="0" w:color="auto"/>
      </w:divBdr>
      <w:divsChild>
        <w:div w:id="287518071">
          <w:marLeft w:val="0"/>
          <w:marRight w:val="0"/>
          <w:marTop w:val="0"/>
          <w:marBottom w:val="0"/>
          <w:divBdr>
            <w:top w:val="none" w:sz="0" w:space="0" w:color="auto"/>
            <w:left w:val="none" w:sz="0" w:space="0" w:color="auto"/>
            <w:bottom w:val="none" w:sz="0" w:space="0" w:color="auto"/>
            <w:right w:val="none" w:sz="0" w:space="0" w:color="auto"/>
          </w:divBdr>
        </w:div>
        <w:div w:id="832650483">
          <w:marLeft w:val="0"/>
          <w:marRight w:val="0"/>
          <w:marTop w:val="0"/>
          <w:marBottom w:val="0"/>
          <w:divBdr>
            <w:top w:val="none" w:sz="0" w:space="0" w:color="auto"/>
            <w:left w:val="none" w:sz="0" w:space="0" w:color="auto"/>
            <w:bottom w:val="none" w:sz="0" w:space="0" w:color="auto"/>
            <w:right w:val="none" w:sz="0" w:space="0" w:color="auto"/>
          </w:divBdr>
        </w:div>
        <w:div w:id="1626037477">
          <w:marLeft w:val="0"/>
          <w:marRight w:val="0"/>
          <w:marTop w:val="0"/>
          <w:marBottom w:val="0"/>
          <w:divBdr>
            <w:top w:val="none" w:sz="0" w:space="0" w:color="auto"/>
            <w:left w:val="none" w:sz="0" w:space="0" w:color="auto"/>
            <w:bottom w:val="none" w:sz="0" w:space="0" w:color="auto"/>
            <w:right w:val="none" w:sz="0" w:space="0" w:color="auto"/>
          </w:divBdr>
        </w:div>
        <w:div w:id="16443090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saalfeld-tourismus.de"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BB7137-AC15-484C-9E8C-912DAB8D5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414</Words>
  <Characters>2915</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PM HVB-Karte</vt:lpstr>
    </vt:vector>
  </TitlesOfParts>
  <LinksUpToDate>false</LinksUpToDate>
  <CharactersWithSpaces>3323</CharactersWithSpaces>
  <SharedDoc>false</SharedDoc>
  <HLinks>
    <vt:vector size="6" baseType="variant">
      <vt:variant>
        <vt:i4>7405683</vt:i4>
      </vt:variant>
      <vt:variant>
        <vt:i4>0</vt:i4>
      </vt:variant>
      <vt:variant>
        <vt:i4>0</vt:i4>
      </vt:variant>
      <vt:variant>
        <vt:i4>5</vt:i4>
      </vt:variant>
      <vt:variant>
        <vt:lpwstr>http://www.feengrotten.de/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PM HVB-Karte</dc:title>
  <dc:subject/>
  <dc:creator>Saalfelder Feengrotten und Tourismus GmbH</dc:creator>
  <cp:keywords/>
  <cp:lastModifiedBy>Sandy Rechlin</cp:lastModifiedBy>
  <cp:revision>21</cp:revision>
  <cp:lastPrinted>2020-06-22T11:41:00Z</cp:lastPrinted>
  <dcterms:created xsi:type="dcterms:W3CDTF">2021-04-28T14:57:00Z</dcterms:created>
  <dcterms:modified xsi:type="dcterms:W3CDTF">2021-04-30T11:42:00Z</dcterms:modified>
</cp:coreProperties>
</file>