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97914" w14:textId="77777777" w:rsidR="005D0EB9" w:rsidRDefault="005D0EB9" w:rsidP="00A8774B">
      <w:pPr>
        <w:pStyle w:val="Textkrper"/>
        <w:spacing w:line="360" w:lineRule="auto"/>
        <w:jc w:val="center"/>
        <w:rPr>
          <w:rFonts w:ascii="Arial" w:hAnsi="Arial" w:cs="Arial"/>
          <w:b/>
          <w:bCs/>
          <w:color w:val="FF0000"/>
          <w:sz w:val="18"/>
        </w:rPr>
      </w:pPr>
    </w:p>
    <w:p w14:paraId="1456AB57" w14:textId="4DDBC79E" w:rsidR="0009638E" w:rsidRDefault="00AF1DC0" w:rsidP="00A8774B">
      <w:pPr>
        <w:pStyle w:val="Textkrper"/>
        <w:spacing w:line="360" w:lineRule="auto"/>
        <w:jc w:val="center"/>
        <w:rPr>
          <w:rFonts w:ascii="Arial" w:hAnsi="Arial" w:cs="Arial"/>
          <w:b/>
          <w:bCs/>
          <w:color w:val="FF0000"/>
          <w:sz w:val="18"/>
        </w:rPr>
      </w:pPr>
      <w:r>
        <w:rPr>
          <w:rFonts w:ascii="Arial" w:hAnsi="Arial" w:cs="Arial"/>
          <w:b/>
          <w:bCs/>
          <w:noProof/>
          <w:color w:val="FF0000"/>
          <w:sz w:val="18"/>
        </w:rPr>
        <w:drawing>
          <wp:inline distT="0" distB="0" distL="0" distR="0" wp14:anchorId="0385C50E" wp14:editId="3CF0CA40">
            <wp:extent cx="4338735" cy="2892490"/>
            <wp:effectExtent l="0" t="0" r="508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3065" cy="2902044"/>
                    </a:xfrm>
                    <a:prstGeom prst="rect">
                      <a:avLst/>
                    </a:prstGeom>
                  </pic:spPr>
                </pic:pic>
              </a:graphicData>
            </a:graphic>
          </wp:inline>
        </w:drawing>
      </w:r>
    </w:p>
    <w:p w14:paraId="5BF7EF7C" w14:textId="77777777" w:rsidR="003031AE" w:rsidRPr="00262F21" w:rsidRDefault="003031AE" w:rsidP="003031AE">
      <w:pPr>
        <w:rPr>
          <w:rFonts w:eastAsia="Times"/>
          <w:sz w:val="36"/>
          <w:szCs w:val="28"/>
        </w:rPr>
      </w:pPr>
    </w:p>
    <w:p w14:paraId="51AB61CE" w14:textId="41908EE1" w:rsidR="005D0EB9" w:rsidRPr="008D4F0B" w:rsidRDefault="00AF1DC0" w:rsidP="005D0EB9">
      <w:pPr>
        <w:pStyle w:val="berschrift2"/>
        <w:spacing w:after="120" w:line="240" w:lineRule="auto"/>
        <w:jc w:val="center"/>
        <w:rPr>
          <w:rFonts w:ascii="Arial" w:eastAsia="Times" w:hAnsi="Arial" w:cs="Arial"/>
          <w:bCs w:val="0"/>
          <w:iCs/>
          <w:caps w:val="0"/>
          <w:sz w:val="38"/>
          <w:szCs w:val="38"/>
        </w:rPr>
      </w:pPr>
      <w:r>
        <w:rPr>
          <w:rFonts w:ascii="Arial" w:eastAsia="Times" w:hAnsi="Arial" w:cs="Arial"/>
          <w:bCs w:val="0"/>
          <w:iCs/>
          <w:caps w:val="0"/>
          <w:sz w:val="38"/>
          <w:szCs w:val="38"/>
        </w:rPr>
        <w:t>Heilstollen der Feengrotten</w:t>
      </w:r>
    </w:p>
    <w:p w14:paraId="36D3FC0B" w14:textId="08737393" w:rsidR="005D0EB9" w:rsidRPr="00354164" w:rsidRDefault="00AF1DC0" w:rsidP="005D0EB9">
      <w:pPr>
        <w:pStyle w:val="Textkrper3"/>
        <w:ind w:right="0"/>
        <w:jc w:val="center"/>
        <w:rPr>
          <w:rFonts w:ascii="Arial" w:hAnsi="Arial" w:cs="Arial"/>
          <w:b/>
          <w:iCs/>
          <w:sz w:val="28"/>
          <w:szCs w:val="28"/>
        </w:rPr>
      </w:pPr>
      <w:r>
        <w:rPr>
          <w:rFonts w:ascii="Arial" w:hAnsi="Arial" w:cs="Arial"/>
          <w:b/>
          <w:iCs/>
          <w:sz w:val="28"/>
          <w:szCs w:val="28"/>
        </w:rPr>
        <w:t>Jetzt Immunsystem stärken</w:t>
      </w:r>
    </w:p>
    <w:p w14:paraId="7D791486" w14:textId="77777777" w:rsidR="00067C23" w:rsidRPr="00AD076F" w:rsidRDefault="00067C23" w:rsidP="00A8774B">
      <w:pPr>
        <w:pStyle w:val="Textkrper3"/>
        <w:spacing w:line="360" w:lineRule="auto"/>
        <w:ind w:right="0"/>
        <w:jc w:val="left"/>
        <w:rPr>
          <w:rFonts w:ascii="Arial" w:hAnsi="Arial" w:cs="Arial"/>
          <w:iCs/>
          <w:color w:val="FF0000"/>
          <w:szCs w:val="23"/>
        </w:rPr>
      </w:pPr>
    </w:p>
    <w:p w14:paraId="322DD15D" w14:textId="03DCB5F1" w:rsidR="00773D71" w:rsidRPr="001C7238" w:rsidRDefault="00AF1DC0" w:rsidP="00AF1DC0">
      <w:pPr>
        <w:spacing w:line="360" w:lineRule="auto"/>
        <w:jc w:val="both"/>
        <w:rPr>
          <w:rFonts w:ascii="Arial" w:hAnsi="Arial" w:cs="Arial"/>
          <w:szCs w:val="24"/>
        </w:rPr>
      </w:pPr>
      <w:r w:rsidRPr="001C7238">
        <w:rPr>
          <w:rFonts w:ascii="Arial" w:hAnsi="Arial" w:cs="Arial"/>
          <w:szCs w:val="24"/>
        </w:rPr>
        <w:t xml:space="preserve">Die Tage werden kürzer und das Wetter kühler – der Herbst hat begonnen. Und mit ihm auch die Erkältungszeit. Um </w:t>
      </w:r>
      <w:r w:rsidR="001C7238" w:rsidRPr="001C7238">
        <w:rPr>
          <w:rFonts w:ascii="Arial" w:hAnsi="Arial" w:cs="Arial"/>
          <w:szCs w:val="24"/>
        </w:rPr>
        <w:t xml:space="preserve">jetzt gezielt </w:t>
      </w:r>
      <w:r w:rsidRPr="001C7238">
        <w:rPr>
          <w:rFonts w:ascii="Arial" w:hAnsi="Arial" w:cs="Arial"/>
          <w:szCs w:val="24"/>
        </w:rPr>
        <w:t>sein Immunsystem zu stärken und Husten, Schnupfen und anderen Beschwerden vorzubeugen, empfiehlt sich ein Aufenthalt im Heilstollen der Saalfelder Feengrotten.</w:t>
      </w:r>
    </w:p>
    <w:p w14:paraId="21D5B856" w14:textId="1F0D8F77" w:rsidR="00AF1DC0" w:rsidRPr="001C7238" w:rsidRDefault="00AF1DC0" w:rsidP="00AF1DC0">
      <w:pPr>
        <w:spacing w:line="360" w:lineRule="auto"/>
        <w:jc w:val="both"/>
        <w:rPr>
          <w:rFonts w:ascii="Arial" w:hAnsi="Arial" w:cs="Arial"/>
          <w:szCs w:val="24"/>
        </w:rPr>
      </w:pPr>
    </w:p>
    <w:p w14:paraId="34C0C7C9" w14:textId="0524B642" w:rsidR="00AF1DC0" w:rsidRPr="001C7238" w:rsidRDefault="001C7238" w:rsidP="00AF1DC0">
      <w:pPr>
        <w:spacing w:line="360" w:lineRule="auto"/>
        <w:jc w:val="both"/>
        <w:rPr>
          <w:rFonts w:ascii="Arial" w:hAnsi="Arial" w:cs="Arial"/>
          <w:szCs w:val="24"/>
        </w:rPr>
      </w:pPr>
      <w:r w:rsidRPr="001C7238">
        <w:rPr>
          <w:rFonts w:ascii="Arial" w:hAnsi="Arial" w:cs="Arial"/>
          <w:szCs w:val="24"/>
        </w:rPr>
        <w:t>D</w:t>
      </w:r>
      <w:r w:rsidR="00AF1DC0" w:rsidRPr="001C7238">
        <w:rPr>
          <w:rFonts w:ascii="Arial" w:hAnsi="Arial" w:cs="Arial"/>
          <w:szCs w:val="24"/>
        </w:rPr>
        <w:t xml:space="preserve">as </w:t>
      </w:r>
      <w:r w:rsidRPr="001C7238">
        <w:rPr>
          <w:rFonts w:ascii="Arial" w:hAnsi="Arial" w:cs="Arial"/>
          <w:szCs w:val="24"/>
        </w:rPr>
        <w:t>B</w:t>
      </w:r>
      <w:r w:rsidR="00AF1DC0" w:rsidRPr="001C7238">
        <w:rPr>
          <w:rFonts w:ascii="Arial" w:hAnsi="Arial" w:cs="Arial"/>
          <w:szCs w:val="24"/>
        </w:rPr>
        <w:t>esonder</w:t>
      </w:r>
      <w:r w:rsidRPr="001C7238">
        <w:rPr>
          <w:rFonts w:ascii="Arial" w:hAnsi="Arial" w:cs="Arial"/>
          <w:szCs w:val="24"/>
        </w:rPr>
        <w:t>e</w:t>
      </w:r>
      <w:r w:rsidR="00AF1DC0" w:rsidRPr="001C7238">
        <w:rPr>
          <w:rFonts w:ascii="Arial" w:hAnsi="Arial" w:cs="Arial"/>
          <w:szCs w:val="24"/>
        </w:rPr>
        <w:t xml:space="preserve"> </w:t>
      </w:r>
      <w:r w:rsidRPr="001C7238">
        <w:rPr>
          <w:rFonts w:ascii="Arial" w:hAnsi="Arial" w:cs="Arial"/>
          <w:szCs w:val="24"/>
        </w:rPr>
        <w:t xml:space="preserve">an </w:t>
      </w:r>
      <w:r w:rsidR="00401ED3">
        <w:rPr>
          <w:rFonts w:ascii="Arial" w:hAnsi="Arial" w:cs="Arial"/>
          <w:szCs w:val="24"/>
        </w:rPr>
        <w:t>dem</w:t>
      </w:r>
      <w:r w:rsidRPr="001C7238">
        <w:rPr>
          <w:rFonts w:ascii="Arial" w:hAnsi="Arial" w:cs="Arial"/>
          <w:szCs w:val="24"/>
        </w:rPr>
        <w:t xml:space="preserve"> separierten </w:t>
      </w:r>
      <w:r w:rsidR="00AF1DC0" w:rsidRPr="001C7238">
        <w:rPr>
          <w:rFonts w:ascii="Arial" w:hAnsi="Arial" w:cs="Arial"/>
          <w:szCs w:val="24"/>
        </w:rPr>
        <w:t xml:space="preserve">Liegebereich </w:t>
      </w:r>
      <w:r w:rsidRPr="001C7238">
        <w:rPr>
          <w:rFonts w:ascii="Arial" w:hAnsi="Arial" w:cs="Arial"/>
          <w:szCs w:val="24"/>
        </w:rPr>
        <w:t xml:space="preserve">des Saalfelder Schaubergwerks sind </w:t>
      </w:r>
      <w:r w:rsidR="00083931" w:rsidRPr="001C7238">
        <w:rPr>
          <w:rFonts w:ascii="Arial" w:hAnsi="Arial" w:cs="Arial"/>
          <w:szCs w:val="24"/>
        </w:rPr>
        <w:t>die hohe Luftfeuchtigkeit</w:t>
      </w:r>
      <w:r w:rsidR="00083931">
        <w:rPr>
          <w:rFonts w:ascii="Arial" w:hAnsi="Arial" w:cs="Arial"/>
          <w:szCs w:val="24"/>
        </w:rPr>
        <w:t>,</w:t>
      </w:r>
      <w:r w:rsidR="00083931" w:rsidRPr="001C7238">
        <w:rPr>
          <w:rFonts w:ascii="Arial" w:hAnsi="Arial" w:cs="Arial"/>
          <w:szCs w:val="24"/>
        </w:rPr>
        <w:t xml:space="preserve"> </w:t>
      </w:r>
      <w:r w:rsidRPr="001C7238">
        <w:rPr>
          <w:rFonts w:ascii="Arial" w:hAnsi="Arial" w:cs="Arial"/>
          <w:szCs w:val="24"/>
        </w:rPr>
        <w:t>die geringe Temperatur unter Tage und die ganzjährig gleichbleibende reine Luftqualität. Die Stollen und Erdspalten wirken wie ein großer natürlicher Filter. Sie befeuchten und reinigen die eindringende Luft und sorgen für einen stetigen Luftaustausch. So atmet man im Heilstollen</w:t>
      </w:r>
      <w:r w:rsidR="00AF1DC0" w:rsidRPr="001C7238">
        <w:rPr>
          <w:rFonts w:ascii="Arial" w:hAnsi="Arial" w:cs="Arial"/>
          <w:szCs w:val="24"/>
        </w:rPr>
        <w:t xml:space="preserve"> keim-, staub-, allergen- und pollenfreie </w:t>
      </w:r>
      <w:r w:rsidRPr="001C7238">
        <w:rPr>
          <w:rFonts w:ascii="Arial" w:hAnsi="Arial" w:cs="Arial"/>
          <w:szCs w:val="24"/>
        </w:rPr>
        <w:t>Luft ein</w:t>
      </w:r>
      <w:r w:rsidR="00AF1DC0" w:rsidRPr="001C7238">
        <w:rPr>
          <w:rFonts w:ascii="Arial" w:hAnsi="Arial" w:cs="Arial"/>
          <w:szCs w:val="24"/>
        </w:rPr>
        <w:t xml:space="preserve">. </w:t>
      </w:r>
      <w:r w:rsidRPr="001C7238">
        <w:rPr>
          <w:rFonts w:ascii="Arial" w:hAnsi="Arial" w:cs="Arial"/>
          <w:szCs w:val="24"/>
        </w:rPr>
        <w:t xml:space="preserve">Dieses Mikroklima aus Sauberkeit, Feuchtigkeit und Temperaturkonstanz kann eine Besserung der Atemfunktion bewirken. Die fein gefilterte Luft hat eine entzündungshemmende und stimulierende Wirkung auf den gesamten Organismus </w:t>
      </w:r>
      <w:r w:rsidR="00AF1DC0" w:rsidRPr="001C7238">
        <w:rPr>
          <w:rFonts w:ascii="Arial" w:hAnsi="Arial" w:cs="Arial"/>
          <w:szCs w:val="24"/>
        </w:rPr>
        <w:t xml:space="preserve">– völlig nebenwirkungsfrei. </w:t>
      </w:r>
    </w:p>
    <w:p w14:paraId="4DF8292E" w14:textId="44509E01" w:rsidR="001C7238" w:rsidRPr="001C7238" w:rsidRDefault="001C7238" w:rsidP="004806F1">
      <w:pPr>
        <w:pStyle w:val="Textkrper3"/>
        <w:spacing w:line="360" w:lineRule="auto"/>
        <w:ind w:right="0"/>
        <w:rPr>
          <w:rFonts w:ascii="Arial" w:hAnsi="Arial" w:cs="Arial"/>
          <w:sz w:val="24"/>
          <w:szCs w:val="24"/>
        </w:rPr>
      </w:pPr>
    </w:p>
    <w:p w14:paraId="63CA7376" w14:textId="7CB41A87" w:rsidR="001C7238" w:rsidRPr="001C7238" w:rsidRDefault="001C7238" w:rsidP="004806F1">
      <w:pPr>
        <w:pStyle w:val="Textkrper3"/>
        <w:spacing w:line="360" w:lineRule="auto"/>
        <w:ind w:right="0"/>
        <w:rPr>
          <w:rFonts w:ascii="Arial" w:hAnsi="Arial" w:cs="Arial"/>
          <w:sz w:val="24"/>
          <w:szCs w:val="24"/>
        </w:rPr>
      </w:pPr>
      <w:r w:rsidRPr="001C7238">
        <w:rPr>
          <w:rFonts w:ascii="Arial" w:hAnsi="Arial" w:cs="Arial"/>
          <w:sz w:val="24"/>
          <w:szCs w:val="24"/>
        </w:rPr>
        <w:t xml:space="preserve">Zudem wirkt ein Aufenthalt in der Stille und Dunkelheit des Bergwerkes wie eine Pause vom Alltag und für </w:t>
      </w:r>
      <w:r w:rsidR="00401ED3">
        <w:rPr>
          <w:rFonts w:ascii="Arial" w:hAnsi="Arial" w:cs="Arial"/>
          <w:sz w:val="24"/>
          <w:szCs w:val="24"/>
        </w:rPr>
        <w:t xml:space="preserve">die </w:t>
      </w:r>
      <w:r w:rsidRPr="001C7238">
        <w:rPr>
          <w:rFonts w:ascii="Arial" w:hAnsi="Arial" w:cs="Arial"/>
          <w:sz w:val="24"/>
          <w:szCs w:val="24"/>
        </w:rPr>
        <w:t>Sinne. Schon nach einem Besuch des Heilstollens verspürt man eine tiefe Erholung und tritt gestärkt wieder an das Tageslicht.</w:t>
      </w:r>
    </w:p>
    <w:p w14:paraId="4B93FE4D" w14:textId="77777777" w:rsidR="001C7238" w:rsidRPr="001C7238" w:rsidRDefault="001C7238" w:rsidP="004806F1">
      <w:pPr>
        <w:pStyle w:val="Textkrper3"/>
        <w:spacing w:line="360" w:lineRule="auto"/>
        <w:ind w:right="0"/>
        <w:rPr>
          <w:rFonts w:ascii="Arial" w:hAnsi="Arial" w:cs="Arial"/>
          <w:sz w:val="24"/>
          <w:szCs w:val="24"/>
        </w:rPr>
      </w:pPr>
    </w:p>
    <w:p w14:paraId="18930909" w14:textId="77777777" w:rsidR="00401ED3" w:rsidRDefault="00401ED3" w:rsidP="00785A04">
      <w:pPr>
        <w:pStyle w:val="Textkrper3"/>
        <w:spacing w:line="360" w:lineRule="auto"/>
        <w:ind w:right="0"/>
        <w:rPr>
          <w:rFonts w:ascii="Arial" w:hAnsi="Arial" w:cs="Arial"/>
          <w:bCs/>
          <w:sz w:val="24"/>
          <w:szCs w:val="24"/>
        </w:rPr>
      </w:pPr>
    </w:p>
    <w:p w14:paraId="65CA3A04" w14:textId="30CB46D6" w:rsidR="00401ED3" w:rsidRDefault="001C7238" w:rsidP="00785A04">
      <w:pPr>
        <w:pStyle w:val="Textkrper3"/>
        <w:spacing w:line="360" w:lineRule="auto"/>
        <w:ind w:right="0"/>
        <w:rPr>
          <w:rFonts w:ascii="Arial" w:hAnsi="Arial" w:cs="Arial"/>
          <w:bCs/>
          <w:sz w:val="24"/>
          <w:szCs w:val="24"/>
        </w:rPr>
      </w:pPr>
      <w:r w:rsidRPr="001C7238">
        <w:rPr>
          <w:rFonts w:ascii="Arial" w:hAnsi="Arial" w:cs="Arial"/>
          <w:bCs/>
          <w:sz w:val="24"/>
          <w:szCs w:val="24"/>
        </w:rPr>
        <w:t xml:space="preserve">Von Februar </w:t>
      </w:r>
      <w:r>
        <w:rPr>
          <w:rFonts w:ascii="Arial" w:hAnsi="Arial" w:cs="Arial"/>
          <w:bCs/>
          <w:sz w:val="24"/>
          <w:szCs w:val="24"/>
        </w:rPr>
        <w:t xml:space="preserve">bis Dezember werden ein- und zweistündige Aufenthalte </w:t>
      </w:r>
      <w:r w:rsidR="00401ED3">
        <w:rPr>
          <w:rFonts w:ascii="Arial" w:hAnsi="Arial" w:cs="Arial"/>
          <w:bCs/>
          <w:sz w:val="24"/>
          <w:szCs w:val="24"/>
        </w:rPr>
        <w:t xml:space="preserve">für Kinder und Erwachsene </w:t>
      </w:r>
      <w:r>
        <w:rPr>
          <w:rFonts w:ascii="Arial" w:hAnsi="Arial" w:cs="Arial"/>
          <w:bCs/>
          <w:sz w:val="24"/>
          <w:szCs w:val="24"/>
        </w:rPr>
        <w:t>angeboten.</w:t>
      </w:r>
      <w:r w:rsidR="00401ED3">
        <w:rPr>
          <w:rFonts w:ascii="Arial" w:hAnsi="Arial" w:cs="Arial"/>
          <w:bCs/>
          <w:sz w:val="24"/>
          <w:szCs w:val="24"/>
        </w:rPr>
        <w:t xml:space="preserve"> Termine, Preise</w:t>
      </w:r>
      <w:r w:rsidR="001A7C34">
        <w:rPr>
          <w:rFonts w:ascii="Arial" w:hAnsi="Arial" w:cs="Arial"/>
          <w:bCs/>
          <w:sz w:val="24"/>
          <w:szCs w:val="24"/>
        </w:rPr>
        <w:t xml:space="preserve">, Angebote und </w:t>
      </w:r>
      <w:r w:rsidR="00401ED3">
        <w:rPr>
          <w:rFonts w:ascii="Arial" w:hAnsi="Arial" w:cs="Arial"/>
          <w:bCs/>
          <w:sz w:val="24"/>
          <w:szCs w:val="24"/>
        </w:rPr>
        <w:t>Informationen unter: www.heilstollen-feengrotten.de</w:t>
      </w:r>
    </w:p>
    <w:p w14:paraId="1838C708" w14:textId="35269438" w:rsidR="00401ED3" w:rsidRDefault="00401ED3" w:rsidP="00785A04">
      <w:pPr>
        <w:pStyle w:val="Textkrper3"/>
        <w:spacing w:line="360" w:lineRule="auto"/>
        <w:ind w:right="0"/>
        <w:rPr>
          <w:rFonts w:ascii="Arial" w:hAnsi="Arial" w:cs="Arial"/>
          <w:bCs/>
          <w:sz w:val="24"/>
          <w:szCs w:val="24"/>
        </w:rPr>
      </w:pPr>
    </w:p>
    <w:p w14:paraId="6CA47AF4" w14:textId="7DCAAA1C" w:rsidR="00032445" w:rsidRDefault="00C27788" w:rsidP="00032445">
      <w:pPr>
        <w:pStyle w:val="Textkrper3"/>
        <w:spacing w:line="360" w:lineRule="auto"/>
        <w:ind w:right="0"/>
        <w:rPr>
          <w:rFonts w:ascii="Arial" w:hAnsi="Arial" w:cs="Arial"/>
          <w:bCs/>
          <w:sz w:val="24"/>
          <w:szCs w:val="24"/>
        </w:rPr>
      </w:pPr>
      <w:r>
        <w:rPr>
          <w:rFonts w:ascii="Arial" w:hAnsi="Arial" w:cs="Arial"/>
          <w:bCs/>
          <w:sz w:val="24"/>
          <w:szCs w:val="24"/>
        </w:rPr>
        <w:t>Tipp</w:t>
      </w:r>
      <w:r w:rsidR="00D24403">
        <w:rPr>
          <w:rFonts w:ascii="Arial" w:hAnsi="Arial" w:cs="Arial"/>
          <w:bCs/>
          <w:sz w:val="24"/>
          <w:szCs w:val="24"/>
        </w:rPr>
        <w:t xml:space="preserve"> zum Verschenken</w:t>
      </w:r>
      <w:r>
        <w:rPr>
          <w:rFonts w:ascii="Arial" w:hAnsi="Arial" w:cs="Arial"/>
          <w:bCs/>
          <w:sz w:val="24"/>
          <w:szCs w:val="24"/>
        </w:rPr>
        <w:t xml:space="preserve">: </w:t>
      </w:r>
      <w:r w:rsidR="00032445" w:rsidRPr="00032445">
        <w:rPr>
          <w:rFonts w:ascii="Arial" w:hAnsi="Arial" w:cs="Arial"/>
          <w:bCs/>
          <w:sz w:val="24"/>
          <w:szCs w:val="24"/>
        </w:rPr>
        <w:t>Das Heilstollen-Spezial für 80,00 Euro</w:t>
      </w:r>
      <w:r w:rsidR="00032445">
        <w:rPr>
          <w:rFonts w:ascii="Arial" w:hAnsi="Arial" w:cs="Arial"/>
          <w:bCs/>
          <w:sz w:val="24"/>
          <w:szCs w:val="24"/>
        </w:rPr>
        <w:t>*</w:t>
      </w:r>
      <w:r w:rsidR="00D24403">
        <w:rPr>
          <w:rFonts w:ascii="Arial" w:hAnsi="Arial" w:cs="Arial"/>
          <w:bCs/>
          <w:sz w:val="24"/>
          <w:szCs w:val="24"/>
        </w:rPr>
        <w:t>. Das Angebot</w:t>
      </w:r>
      <w:r w:rsidR="00032445" w:rsidRPr="00032445">
        <w:rPr>
          <w:rFonts w:ascii="Arial" w:hAnsi="Arial" w:cs="Arial"/>
          <w:bCs/>
          <w:sz w:val="24"/>
          <w:szCs w:val="24"/>
        </w:rPr>
        <w:t xml:space="preserve"> enthält neben einer 7er-Karte für den Heilstollen, eine Feengrotten-</w:t>
      </w:r>
      <w:r w:rsidR="00032445">
        <w:rPr>
          <w:rFonts w:ascii="Arial" w:hAnsi="Arial" w:cs="Arial"/>
          <w:bCs/>
          <w:sz w:val="24"/>
          <w:szCs w:val="24"/>
        </w:rPr>
        <w:t xml:space="preserve"> oder Saalfeld-</w:t>
      </w:r>
      <w:r w:rsidR="00032445" w:rsidRPr="00032445">
        <w:rPr>
          <w:rFonts w:ascii="Arial" w:hAnsi="Arial" w:cs="Arial"/>
          <w:bCs/>
          <w:sz w:val="24"/>
          <w:szCs w:val="24"/>
        </w:rPr>
        <w:t>Emailletasse und den wohltuenden Feengrotten-Tee, der auch während der Inhalationen gereicht wird.</w:t>
      </w:r>
      <w:r w:rsidR="00032445">
        <w:rPr>
          <w:rFonts w:ascii="Arial" w:hAnsi="Arial" w:cs="Arial"/>
          <w:bCs/>
          <w:sz w:val="24"/>
          <w:szCs w:val="24"/>
        </w:rPr>
        <w:t xml:space="preserve"> </w:t>
      </w:r>
      <w:r w:rsidR="00D24403">
        <w:rPr>
          <w:rFonts w:ascii="Arial" w:hAnsi="Arial" w:cs="Arial"/>
          <w:bCs/>
          <w:sz w:val="24"/>
          <w:szCs w:val="24"/>
        </w:rPr>
        <w:t xml:space="preserve">Ab sofort in der Tourist-Information Saalfeld erhältlich. </w:t>
      </w:r>
      <w:r w:rsidR="00DC02AB">
        <w:rPr>
          <w:rFonts w:ascii="Arial" w:hAnsi="Arial" w:cs="Arial"/>
          <w:bCs/>
          <w:sz w:val="24"/>
          <w:szCs w:val="24"/>
        </w:rPr>
        <w:t>(*ohne Schlafsack</w:t>
      </w:r>
      <w:r w:rsidR="00DC02AB">
        <w:rPr>
          <w:rFonts w:ascii="Arial" w:hAnsi="Arial" w:cs="Arial"/>
          <w:bCs/>
          <w:sz w:val="24"/>
          <w:szCs w:val="24"/>
        </w:rPr>
        <w:t>ausleihe</w:t>
      </w:r>
      <w:r w:rsidR="00DC02AB">
        <w:rPr>
          <w:rFonts w:ascii="Arial" w:hAnsi="Arial" w:cs="Arial"/>
          <w:bCs/>
          <w:sz w:val="24"/>
          <w:szCs w:val="24"/>
        </w:rPr>
        <w:t>)</w:t>
      </w:r>
    </w:p>
    <w:p w14:paraId="24BA0849" w14:textId="77777777" w:rsidR="00C27788" w:rsidRDefault="00C27788" w:rsidP="00785A04">
      <w:pPr>
        <w:pStyle w:val="Textkrper3"/>
        <w:spacing w:line="360" w:lineRule="auto"/>
        <w:ind w:right="0"/>
        <w:rPr>
          <w:rFonts w:ascii="Arial" w:hAnsi="Arial" w:cs="Arial"/>
          <w:bCs/>
          <w:sz w:val="24"/>
          <w:szCs w:val="24"/>
        </w:rPr>
      </w:pPr>
    </w:p>
    <w:p w14:paraId="0AF365B8" w14:textId="246A9C3D" w:rsidR="001C7238" w:rsidRPr="001C7238" w:rsidRDefault="00401ED3" w:rsidP="00785A04">
      <w:pPr>
        <w:pStyle w:val="Textkrper3"/>
        <w:spacing w:line="360" w:lineRule="auto"/>
        <w:ind w:right="0"/>
        <w:rPr>
          <w:rFonts w:ascii="Arial" w:hAnsi="Arial" w:cs="Arial"/>
          <w:bCs/>
          <w:sz w:val="24"/>
          <w:szCs w:val="24"/>
        </w:rPr>
      </w:pPr>
      <w:r>
        <w:rPr>
          <w:rFonts w:ascii="Arial" w:hAnsi="Arial" w:cs="Arial"/>
          <w:bCs/>
          <w:sz w:val="24"/>
          <w:szCs w:val="24"/>
        </w:rPr>
        <w:t>Aufgrund der begrenzten Kapazitäten empfiehlt sich eine telefonische Reservierung.</w:t>
      </w:r>
    </w:p>
    <w:p w14:paraId="7431DA66" w14:textId="77777777" w:rsidR="001C7238" w:rsidRPr="001C7238" w:rsidRDefault="001C7238" w:rsidP="00785A04">
      <w:pPr>
        <w:pStyle w:val="Textkrper3"/>
        <w:spacing w:line="360" w:lineRule="auto"/>
        <w:ind w:right="0"/>
        <w:rPr>
          <w:rFonts w:ascii="Arial" w:hAnsi="Arial" w:cs="Arial"/>
          <w:b/>
          <w:sz w:val="24"/>
          <w:szCs w:val="24"/>
        </w:rPr>
      </w:pPr>
    </w:p>
    <w:p w14:paraId="6E7FC769" w14:textId="58C7631B" w:rsidR="005406F6" w:rsidRPr="001C7238" w:rsidRDefault="005406F6" w:rsidP="00785A04">
      <w:pPr>
        <w:pStyle w:val="Textkrper3"/>
        <w:spacing w:line="360" w:lineRule="auto"/>
        <w:ind w:right="0"/>
        <w:rPr>
          <w:rFonts w:ascii="Arial" w:hAnsi="Arial" w:cs="Arial"/>
          <w:sz w:val="24"/>
          <w:szCs w:val="24"/>
        </w:rPr>
      </w:pPr>
      <w:r w:rsidRPr="001C7238">
        <w:rPr>
          <w:rFonts w:ascii="Arial" w:hAnsi="Arial" w:cs="Arial"/>
          <w:b/>
          <w:sz w:val="24"/>
          <w:szCs w:val="24"/>
        </w:rPr>
        <w:t>Informationen:</w:t>
      </w:r>
      <w:r w:rsidR="00785A04" w:rsidRPr="001C7238">
        <w:rPr>
          <w:rFonts w:ascii="Arial" w:hAnsi="Arial" w:cs="Arial"/>
          <w:b/>
          <w:sz w:val="24"/>
          <w:szCs w:val="24"/>
        </w:rPr>
        <w:t xml:space="preserve"> </w:t>
      </w:r>
      <w:r w:rsidRPr="001C7238">
        <w:rPr>
          <w:rFonts w:ascii="Arial" w:hAnsi="Arial" w:cs="Arial"/>
          <w:sz w:val="24"/>
          <w:szCs w:val="24"/>
        </w:rPr>
        <w:t xml:space="preserve">Kundenservice Saalfelder Feengrotten </w:t>
      </w:r>
    </w:p>
    <w:p w14:paraId="3711EC00" w14:textId="5553CD7B" w:rsidR="00045E6A" w:rsidRPr="001C7238" w:rsidRDefault="005406F6" w:rsidP="00045E6A">
      <w:pPr>
        <w:pStyle w:val="Fuzeile"/>
        <w:spacing w:line="360" w:lineRule="auto"/>
        <w:rPr>
          <w:rFonts w:ascii="Arial" w:eastAsia="Times" w:hAnsi="Arial" w:cs="Arial"/>
          <w:szCs w:val="24"/>
          <w:lang w:val="en-US"/>
        </w:rPr>
      </w:pPr>
      <w:r w:rsidRPr="001C7238">
        <w:rPr>
          <w:rFonts w:ascii="Arial" w:eastAsia="Times" w:hAnsi="Arial" w:cs="Arial"/>
          <w:szCs w:val="24"/>
          <w:lang w:val="en-US"/>
        </w:rPr>
        <w:t xml:space="preserve">Feenfon: </w:t>
      </w:r>
      <w:r w:rsidR="00DA4B04" w:rsidRPr="001C7238">
        <w:rPr>
          <w:rFonts w:ascii="Arial" w:eastAsia="Times" w:hAnsi="Arial" w:cs="Arial"/>
          <w:szCs w:val="24"/>
          <w:lang w:val="en-US"/>
        </w:rPr>
        <w:t>0 36 71</w:t>
      </w:r>
      <w:r w:rsidRPr="001C7238">
        <w:rPr>
          <w:rFonts w:ascii="Arial" w:eastAsia="Times" w:hAnsi="Arial" w:cs="Arial"/>
          <w:szCs w:val="24"/>
          <w:lang w:val="en-US"/>
        </w:rPr>
        <w:t xml:space="preserve"> - 55 04 </w:t>
      </w:r>
      <w:r w:rsidR="00C06B5F" w:rsidRPr="001C7238">
        <w:rPr>
          <w:rFonts w:ascii="Arial" w:eastAsia="Times" w:hAnsi="Arial" w:cs="Arial"/>
          <w:szCs w:val="24"/>
          <w:lang w:val="en-US"/>
        </w:rPr>
        <w:t xml:space="preserve">0 </w:t>
      </w:r>
      <w:r w:rsidRPr="001C7238">
        <w:rPr>
          <w:rFonts w:ascii="Arial" w:eastAsia="Times" w:hAnsi="Arial" w:cs="Arial"/>
          <w:szCs w:val="24"/>
          <w:lang w:val="en-US"/>
        </w:rPr>
        <w:t xml:space="preserve">| </w:t>
      </w:r>
      <w:r w:rsidR="00684988">
        <w:rPr>
          <w:rFonts w:ascii="Arial" w:eastAsia="Times" w:hAnsi="Arial" w:cs="Arial"/>
          <w:szCs w:val="24"/>
          <w:lang w:val="en-US"/>
        </w:rPr>
        <w:t>feenpost</w:t>
      </w:r>
      <w:r w:rsidR="00DA4B04" w:rsidRPr="001C7238">
        <w:rPr>
          <w:rFonts w:ascii="Arial" w:eastAsia="Times" w:hAnsi="Arial" w:cs="Arial"/>
          <w:szCs w:val="24"/>
          <w:lang w:val="en-US"/>
        </w:rPr>
        <w:t xml:space="preserve">@feengrotten.de </w:t>
      </w:r>
      <w:r w:rsidRPr="001C7238">
        <w:rPr>
          <w:rFonts w:ascii="Arial" w:eastAsia="Times" w:hAnsi="Arial" w:cs="Arial"/>
          <w:szCs w:val="24"/>
          <w:lang w:val="en-US"/>
        </w:rPr>
        <w:t>|</w:t>
      </w:r>
      <w:r w:rsidR="00DA4B04" w:rsidRPr="001C7238">
        <w:rPr>
          <w:rFonts w:ascii="Arial" w:eastAsia="Times" w:hAnsi="Arial" w:cs="Arial"/>
          <w:szCs w:val="24"/>
          <w:lang w:val="en-US"/>
        </w:rPr>
        <w:t xml:space="preserve"> </w:t>
      </w:r>
      <w:hyperlink r:id="rId9" w:history="1">
        <w:r w:rsidR="00F96744" w:rsidRPr="001C7238">
          <w:rPr>
            <w:rStyle w:val="Hyperlink"/>
            <w:rFonts w:ascii="Arial" w:eastAsia="Times" w:hAnsi="Arial" w:cs="Arial"/>
            <w:szCs w:val="24"/>
            <w:lang w:val="en-US"/>
          </w:rPr>
          <w:t>www.feengrotten.de</w:t>
        </w:r>
      </w:hyperlink>
    </w:p>
    <w:p w14:paraId="4597825C" w14:textId="77777777" w:rsidR="00045E6A" w:rsidRDefault="00045E6A" w:rsidP="00045E6A">
      <w:pPr>
        <w:pStyle w:val="Fuzeile"/>
        <w:spacing w:line="360" w:lineRule="auto"/>
        <w:rPr>
          <w:rFonts w:ascii="Arial" w:eastAsia="Times" w:hAnsi="Arial" w:cs="Arial"/>
          <w:sz w:val="22"/>
          <w:lang w:val="en-US"/>
        </w:rPr>
      </w:pPr>
    </w:p>
    <w:p w14:paraId="6070CC66" w14:textId="77777777" w:rsidR="001B4B18" w:rsidRPr="0078356D" w:rsidRDefault="00E27353" w:rsidP="00045E6A">
      <w:pPr>
        <w:pStyle w:val="Fuzeile"/>
        <w:spacing w:line="360" w:lineRule="auto"/>
        <w:jc w:val="right"/>
        <w:rPr>
          <w:rFonts w:ascii="Arial" w:eastAsia="Times" w:hAnsi="Arial" w:cs="Arial"/>
          <w:sz w:val="22"/>
        </w:rPr>
      </w:pPr>
      <w:r>
        <w:rPr>
          <w:rFonts w:ascii="Arial" w:hAnsi="Arial" w:cs="Arial"/>
          <w:i/>
          <w:sz w:val="20"/>
        </w:rPr>
        <w:t>Te</w:t>
      </w:r>
      <w:r w:rsidR="003D09B9" w:rsidRPr="00DA33BD">
        <w:rPr>
          <w:rFonts w:ascii="Arial" w:hAnsi="Arial" w:cs="Arial"/>
          <w:i/>
          <w:sz w:val="20"/>
        </w:rPr>
        <w:t xml:space="preserve">xt und Bildmaterial zum Download unter www.feengrotten.de/presse </w:t>
      </w:r>
    </w:p>
    <w:sectPr w:rsidR="001B4B18" w:rsidRPr="0078356D" w:rsidSect="002A1D8C">
      <w:headerReference w:type="default" r:id="rId10"/>
      <w:footerReference w:type="even" r:id="rId11"/>
      <w:footerReference w:type="default" r:id="rId12"/>
      <w:pgSz w:w="11906" w:h="16838" w:code="9"/>
      <w:pgMar w:top="1418" w:right="1418" w:bottom="540"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F3215" w14:textId="77777777" w:rsidR="00CF6935" w:rsidRDefault="00CF6935">
      <w:r>
        <w:separator/>
      </w:r>
    </w:p>
  </w:endnote>
  <w:endnote w:type="continuationSeparator" w:id="0">
    <w:p w14:paraId="7CEC1361" w14:textId="77777777" w:rsidR="00CF6935" w:rsidRDefault="00CF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Humnst BT">
    <w:altName w:val="Calibri"/>
    <w:panose1 w:val="020B0502050508020304"/>
    <w:charset w:val="00"/>
    <w:family w:val="swiss"/>
    <w:pitch w:val="variable"/>
    <w:sig w:usb0="00000087" w:usb1="00000000" w:usb2="00000000" w:usb3="00000000" w:csb0="0000001B" w:csb1="00000000"/>
  </w:font>
  <w:font w:name="TarzanaWideBold">
    <w:panose1 w:val="02000803030000020003"/>
    <w:charset w:val="00"/>
    <w:family w:val="auto"/>
    <w:pitch w:val="variable"/>
    <w:sig w:usb0="800000A7" w:usb1="0000004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Cond">
    <w:panose1 w:val="020B0506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rzanaWide">
    <w:panose1 w:val="02000606020000020003"/>
    <w:charset w:val="00"/>
    <w:family w:val="auto"/>
    <w:pitch w:val="variable"/>
    <w:sig w:usb0="800000A7" w:usb1="00000040" w:usb2="00000000" w:usb3="00000000" w:csb0="00000009" w:csb1="00000000"/>
  </w:font>
  <w:font w:name="TarzanaNarrow">
    <w:panose1 w:val="02000606030000020003"/>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66CBF" w14:textId="77777777" w:rsidR="00890528" w:rsidRDefault="0089052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EA6A0B2" w14:textId="77777777" w:rsidR="00890528" w:rsidRDefault="0089052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535E" w14:textId="77777777" w:rsidR="00890528" w:rsidRDefault="00890528">
    <w:pPr>
      <w:pStyle w:val="Fuzeile"/>
      <w:framePr w:wrap="around" w:vAnchor="text" w:hAnchor="margin" w:xAlign="right" w:y="1"/>
      <w:rPr>
        <w:rStyle w:val="Seitenzahl"/>
        <w:rFonts w:ascii="TarzanaWide" w:hAnsi="TarzanaWide"/>
      </w:rPr>
    </w:pPr>
    <w:r w:rsidRPr="003D09B9">
      <w:rPr>
        <w:rStyle w:val="Seitenzahl"/>
        <w:rFonts w:ascii="TarzanaWide" w:hAnsi="TarzanaWide"/>
        <w:sz w:val="18"/>
      </w:rPr>
      <w:fldChar w:fldCharType="begin"/>
    </w:r>
    <w:r w:rsidRPr="003D09B9">
      <w:rPr>
        <w:rStyle w:val="Seitenzahl"/>
        <w:rFonts w:ascii="TarzanaWide" w:hAnsi="TarzanaWide"/>
        <w:sz w:val="18"/>
      </w:rPr>
      <w:instrText xml:space="preserve">PAGE  </w:instrText>
    </w:r>
    <w:r w:rsidRPr="003D09B9">
      <w:rPr>
        <w:rStyle w:val="Seitenzahl"/>
        <w:rFonts w:ascii="TarzanaWide" w:hAnsi="TarzanaWide"/>
        <w:sz w:val="18"/>
      </w:rPr>
      <w:fldChar w:fldCharType="separate"/>
    </w:r>
    <w:r w:rsidR="0078356D">
      <w:rPr>
        <w:rStyle w:val="Seitenzahl"/>
        <w:rFonts w:ascii="TarzanaWide" w:hAnsi="TarzanaWide"/>
        <w:noProof/>
        <w:sz w:val="18"/>
      </w:rPr>
      <w:t>1</w:t>
    </w:r>
    <w:r w:rsidRPr="003D09B9">
      <w:rPr>
        <w:rStyle w:val="Seitenzahl"/>
        <w:rFonts w:ascii="TarzanaWide" w:hAnsi="TarzanaWide"/>
        <w:sz w:val="18"/>
      </w:rPr>
      <w:fldChar w:fldCharType="end"/>
    </w:r>
  </w:p>
  <w:p w14:paraId="2C243E2D" w14:textId="77777777" w:rsidR="00890528" w:rsidRDefault="00890528">
    <w:pPr>
      <w:pStyle w:val="Fuzeile"/>
      <w:ind w:right="360"/>
      <w:rPr>
        <w:rFonts w:ascii="TarzanaNarrow" w:hAnsi="TarzanaNarrow"/>
        <w:b/>
        <w:bCs/>
        <w:color w:val="808080"/>
        <w:sz w:val="22"/>
      </w:rPr>
    </w:pPr>
    <w:r>
      <w:rPr>
        <w:rFonts w:ascii="TarzanaNarrow" w:hAnsi="TarzanaNarrow"/>
        <w:b/>
        <w:bCs/>
        <w:color w:val="808080"/>
        <w:sz w:val="22"/>
      </w:rPr>
      <w:t>_______________________________________________________________________________________</w:t>
    </w:r>
  </w:p>
  <w:p w14:paraId="05721619" w14:textId="77777777" w:rsidR="003D09B9" w:rsidRPr="00DB3140" w:rsidRDefault="003D09B9" w:rsidP="003D09B9">
    <w:pPr>
      <w:pStyle w:val="Fuzeile"/>
      <w:jc w:val="center"/>
      <w:rPr>
        <w:rFonts w:ascii="Arial" w:hAnsi="Arial" w:cs="Arial"/>
        <w:color w:val="808080"/>
        <w:sz w:val="18"/>
        <w:szCs w:val="18"/>
      </w:rPr>
    </w:pPr>
    <w:r w:rsidRPr="00DB3140">
      <w:rPr>
        <w:rFonts w:ascii="Arial" w:hAnsi="Arial" w:cs="Arial"/>
        <w:color w:val="808080"/>
        <w:sz w:val="18"/>
        <w:szCs w:val="18"/>
      </w:rPr>
      <w:t xml:space="preserve">Saalfelder Feengrotten und Tourismus GmbH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Feengrottenweg 2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D-07318 Saalfeld</w:t>
    </w:r>
  </w:p>
  <w:p w14:paraId="4CD3045F" w14:textId="4DBD1C03" w:rsidR="00890528" w:rsidRPr="00401ED3" w:rsidRDefault="003D09B9" w:rsidP="00401ED3">
    <w:pPr>
      <w:pStyle w:val="Fuzeile"/>
      <w:jc w:val="center"/>
      <w:rPr>
        <w:rFonts w:ascii="Arial" w:hAnsi="Arial" w:cs="Arial"/>
        <w:color w:val="808080"/>
        <w:sz w:val="18"/>
        <w:szCs w:val="18"/>
        <w:lang w:val="en-US"/>
      </w:rPr>
    </w:pPr>
    <w:r w:rsidRPr="00590A80">
      <w:rPr>
        <w:rFonts w:ascii="Arial" w:hAnsi="Arial" w:cs="Arial"/>
        <w:color w:val="808080"/>
        <w:sz w:val="18"/>
        <w:szCs w:val="18"/>
        <w:lang w:val="en-US"/>
      </w:rPr>
      <w:t xml:space="preserve">Tel.: (0 36 71) 55 04 0 </w:t>
    </w:r>
    <w:r w:rsidRPr="00DB3140">
      <w:rPr>
        <w:rFonts w:ascii="Arial" w:hAnsi="Arial" w:cs="Arial"/>
        <w:color w:val="808080"/>
        <w:sz w:val="18"/>
        <w:szCs w:val="18"/>
        <w:lang w:val="it-IT"/>
      </w:rPr>
      <w:sym w:font="Symbol" w:char="F0D7"/>
    </w:r>
    <w:r w:rsidRPr="00590A80">
      <w:rPr>
        <w:rFonts w:ascii="Arial" w:hAnsi="Arial" w:cs="Arial"/>
        <w:color w:val="808080"/>
        <w:sz w:val="18"/>
        <w:szCs w:val="18"/>
        <w:lang w:val="en-US"/>
      </w:rPr>
      <w:t xml:space="preserve"> Fax: 55 04 40 </w:t>
    </w:r>
    <w:r w:rsidRPr="00DB3140">
      <w:rPr>
        <w:rFonts w:ascii="Arial" w:hAnsi="Arial" w:cs="Arial"/>
        <w:color w:val="808080"/>
        <w:sz w:val="18"/>
        <w:szCs w:val="18"/>
        <w:lang w:val="it-IT"/>
      </w:rPr>
      <w:sym w:font="Symbol" w:char="F0D7"/>
    </w:r>
    <w:r w:rsidRPr="00590A80">
      <w:rPr>
        <w:rFonts w:ascii="Arial" w:hAnsi="Arial" w:cs="Arial"/>
        <w:color w:val="808080"/>
        <w:sz w:val="18"/>
        <w:szCs w:val="18"/>
        <w:lang w:val="en-US"/>
      </w:rPr>
      <w:t xml:space="preserve"> presse@feengrotten.de </w:t>
    </w:r>
    <w:r w:rsidRPr="00DB3140">
      <w:rPr>
        <w:rFonts w:ascii="Arial" w:hAnsi="Arial" w:cs="Arial"/>
        <w:b/>
        <w:bCs/>
        <w:color w:val="808080"/>
        <w:sz w:val="18"/>
        <w:szCs w:val="18"/>
        <w:lang w:val="it-IT"/>
      </w:rPr>
      <w:sym w:font="Symbol" w:char="F0D7"/>
    </w:r>
    <w:r w:rsidRPr="00590A80">
      <w:rPr>
        <w:rFonts w:ascii="Arial" w:hAnsi="Arial" w:cs="Arial"/>
        <w:b/>
        <w:bCs/>
        <w:color w:val="808080"/>
        <w:sz w:val="18"/>
        <w:szCs w:val="18"/>
        <w:lang w:val="en-US"/>
      </w:rPr>
      <w:t xml:space="preserve"> </w:t>
    </w:r>
    <w:r w:rsidRPr="00590A80">
      <w:rPr>
        <w:rFonts w:ascii="Arial" w:hAnsi="Arial" w:cs="Arial"/>
        <w:color w:val="808080"/>
        <w:sz w:val="18"/>
        <w:szCs w:val="18"/>
        <w:lang w:val="en-US"/>
      </w:rPr>
      <w:t>www.feengrotten.de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E621C" w14:textId="77777777" w:rsidR="00CF6935" w:rsidRDefault="00CF6935">
      <w:r>
        <w:separator/>
      </w:r>
    </w:p>
  </w:footnote>
  <w:footnote w:type="continuationSeparator" w:id="0">
    <w:p w14:paraId="0164684A" w14:textId="77777777" w:rsidR="00CF6935" w:rsidRDefault="00CF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A293" w14:textId="73D9287A" w:rsidR="0010161E" w:rsidRPr="00307350" w:rsidRDefault="00CB36BF" w:rsidP="0010161E">
    <w:pPr>
      <w:pStyle w:val="Kopfzeile"/>
      <w:rPr>
        <w:rFonts w:ascii="Arial" w:hAnsi="Arial" w:cs="Arial"/>
        <w:b/>
        <w:bCs/>
        <w:sz w:val="40"/>
      </w:rPr>
    </w:pPr>
    <w:r w:rsidRPr="004A2871">
      <w:rPr>
        <w:rFonts w:ascii="TarzanaWideBold" w:hAnsi="TarzanaWideBold"/>
        <w:b/>
        <w:bCs/>
        <w:noProof/>
        <w:sz w:val="28"/>
      </w:rPr>
      <w:drawing>
        <wp:anchor distT="0" distB="0" distL="114300" distR="114300" simplePos="0" relativeHeight="251657728" behindDoc="1" locked="0" layoutInCell="1" allowOverlap="1" wp14:anchorId="5FA8ED8C" wp14:editId="25B3DAF4">
          <wp:simplePos x="0" y="0"/>
          <wp:positionH relativeFrom="column">
            <wp:posOffset>4292600</wp:posOffset>
          </wp:positionH>
          <wp:positionV relativeFrom="paragraph">
            <wp:posOffset>-109855</wp:posOffset>
          </wp:positionV>
          <wp:extent cx="1673860" cy="53975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61E" w:rsidRPr="004A2871">
      <w:rPr>
        <w:rFonts w:ascii="Arial" w:hAnsi="Arial" w:cs="Arial"/>
        <w:b/>
        <w:bCs/>
        <w:sz w:val="28"/>
      </w:rPr>
      <w:t xml:space="preserve">Saalfeld | Pressemitteilung </w:t>
    </w:r>
    <w:r w:rsidR="0078356D">
      <w:rPr>
        <w:rFonts w:ascii="Arial" w:hAnsi="Arial" w:cs="Arial"/>
        <w:b/>
        <w:bCs/>
        <w:sz w:val="28"/>
      </w:rPr>
      <w:t>28</w:t>
    </w:r>
    <w:r w:rsidR="0010161E">
      <w:rPr>
        <w:rFonts w:ascii="Arial" w:hAnsi="Arial" w:cs="Arial"/>
        <w:b/>
        <w:bCs/>
        <w:sz w:val="28"/>
      </w:rPr>
      <w:t xml:space="preserve">. </w:t>
    </w:r>
    <w:r w:rsidR="005D0EB9">
      <w:rPr>
        <w:rFonts w:ascii="Arial" w:hAnsi="Arial" w:cs="Arial"/>
        <w:b/>
        <w:bCs/>
        <w:sz w:val="28"/>
      </w:rPr>
      <w:t xml:space="preserve">Oktober </w:t>
    </w:r>
    <w:r w:rsidR="0010161E">
      <w:rPr>
        <w:rFonts w:ascii="Arial" w:hAnsi="Arial" w:cs="Arial"/>
        <w:b/>
        <w:bCs/>
        <w:sz w:val="28"/>
      </w:rPr>
      <w:t>20</w:t>
    </w:r>
    <w:r w:rsidR="00603998">
      <w:rPr>
        <w:rFonts w:ascii="Arial" w:hAnsi="Arial" w:cs="Arial"/>
        <w:b/>
        <w:bCs/>
        <w:sz w:val="28"/>
      </w:rPr>
      <w:t>20</w:t>
    </w:r>
    <w:r w:rsidR="0010161E" w:rsidRPr="00307350">
      <w:rPr>
        <w:rFonts w:ascii="Arial" w:hAnsi="Arial" w:cs="Arial"/>
        <w:b/>
        <w:bCs/>
        <w:sz w:val="40"/>
      </w:rPr>
      <w:tab/>
    </w:r>
  </w:p>
  <w:p w14:paraId="1DF3A271" w14:textId="77777777" w:rsidR="00890528" w:rsidRPr="003D09B9" w:rsidRDefault="00890528" w:rsidP="003D09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253AB"/>
    <w:multiLevelType w:val="hybridMultilevel"/>
    <w:tmpl w:val="351A8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2E6631"/>
    <w:multiLevelType w:val="hybridMultilevel"/>
    <w:tmpl w:val="72EA1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196194"/>
    <w:multiLevelType w:val="hybridMultilevel"/>
    <w:tmpl w:val="A1FA8432"/>
    <w:lvl w:ilvl="0" w:tplc="F36048AC">
      <w:numFmt w:val="bullet"/>
      <w:lvlText w:val=""/>
      <w:lvlJc w:val="left"/>
      <w:pPr>
        <w:ind w:left="360" w:hanging="360"/>
      </w:pPr>
      <w:rPr>
        <w:rFonts w:ascii="Symbol" w:eastAsia="Times New Roman" w:hAnsi="Symbol" w:cs="Aria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055"/>
    <w:rsid w:val="000128CB"/>
    <w:rsid w:val="00031732"/>
    <w:rsid w:val="00032445"/>
    <w:rsid w:val="00036324"/>
    <w:rsid w:val="00041B1E"/>
    <w:rsid w:val="00045B47"/>
    <w:rsid w:val="00045E6A"/>
    <w:rsid w:val="00047FA1"/>
    <w:rsid w:val="00057BF7"/>
    <w:rsid w:val="00060B6C"/>
    <w:rsid w:val="00061294"/>
    <w:rsid w:val="00067C23"/>
    <w:rsid w:val="00071874"/>
    <w:rsid w:val="00083931"/>
    <w:rsid w:val="00084CB9"/>
    <w:rsid w:val="00090036"/>
    <w:rsid w:val="0009638E"/>
    <w:rsid w:val="000A0FAE"/>
    <w:rsid w:val="000A7A9D"/>
    <w:rsid w:val="000B2973"/>
    <w:rsid w:val="000B4CE8"/>
    <w:rsid w:val="000B7EE2"/>
    <w:rsid w:val="000C0078"/>
    <w:rsid w:val="000D6055"/>
    <w:rsid w:val="000E2879"/>
    <w:rsid w:val="000E5C3F"/>
    <w:rsid w:val="000F6228"/>
    <w:rsid w:val="0010161E"/>
    <w:rsid w:val="00104977"/>
    <w:rsid w:val="00105019"/>
    <w:rsid w:val="00124D04"/>
    <w:rsid w:val="001375A8"/>
    <w:rsid w:val="00144B1F"/>
    <w:rsid w:val="00153B70"/>
    <w:rsid w:val="00172D19"/>
    <w:rsid w:val="0017325C"/>
    <w:rsid w:val="0018298E"/>
    <w:rsid w:val="001A7C34"/>
    <w:rsid w:val="001B4B18"/>
    <w:rsid w:val="001B6AB2"/>
    <w:rsid w:val="001B76B6"/>
    <w:rsid w:val="001C674E"/>
    <w:rsid w:val="001C7238"/>
    <w:rsid w:val="00201CC3"/>
    <w:rsid w:val="00204EF2"/>
    <w:rsid w:val="00206B2F"/>
    <w:rsid w:val="002212E5"/>
    <w:rsid w:val="00224E10"/>
    <w:rsid w:val="00236581"/>
    <w:rsid w:val="00244205"/>
    <w:rsid w:val="002501DF"/>
    <w:rsid w:val="00253B5F"/>
    <w:rsid w:val="002623DC"/>
    <w:rsid w:val="00262F21"/>
    <w:rsid w:val="00264C67"/>
    <w:rsid w:val="00275722"/>
    <w:rsid w:val="00282EB1"/>
    <w:rsid w:val="002857D1"/>
    <w:rsid w:val="00296170"/>
    <w:rsid w:val="00297BA8"/>
    <w:rsid w:val="002A1D8C"/>
    <w:rsid w:val="002A4DD6"/>
    <w:rsid w:val="002B45C2"/>
    <w:rsid w:val="002B4E4F"/>
    <w:rsid w:val="002B6BE7"/>
    <w:rsid w:val="002B7E30"/>
    <w:rsid w:val="002C4EA1"/>
    <w:rsid w:val="002C71EC"/>
    <w:rsid w:val="002E0785"/>
    <w:rsid w:val="002E302C"/>
    <w:rsid w:val="002E56EA"/>
    <w:rsid w:val="003031AE"/>
    <w:rsid w:val="00304F30"/>
    <w:rsid w:val="0031106A"/>
    <w:rsid w:val="00316C25"/>
    <w:rsid w:val="00334D30"/>
    <w:rsid w:val="00336A71"/>
    <w:rsid w:val="00337364"/>
    <w:rsid w:val="0034012D"/>
    <w:rsid w:val="00346572"/>
    <w:rsid w:val="00356912"/>
    <w:rsid w:val="00384006"/>
    <w:rsid w:val="0039389B"/>
    <w:rsid w:val="00393F46"/>
    <w:rsid w:val="003A6965"/>
    <w:rsid w:val="003B17A7"/>
    <w:rsid w:val="003D09B9"/>
    <w:rsid w:val="003D6545"/>
    <w:rsid w:val="003D72E3"/>
    <w:rsid w:val="003D7462"/>
    <w:rsid w:val="003E0D0D"/>
    <w:rsid w:val="003F41B9"/>
    <w:rsid w:val="00401ED3"/>
    <w:rsid w:val="00405FE4"/>
    <w:rsid w:val="004244D9"/>
    <w:rsid w:val="00432387"/>
    <w:rsid w:val="00433112"/>
    <w:rsid w:val="00435F9F"/>
    <w:rsid w:val="00440982"/>
    <w:rsid w:val="00455A4B"/>
    <w:rsid w:val="0046273D"/>
    <w:rsid w:val="00464A21"/>
    <w:rsid w:val="004806F1"/>
    <w:rsid w:val="0049141F"/>
    <w:rsid w:val="00496CA7"/>
    <w:rsid w:val="00497489"/>
    <w:rsid w:val="004B0D8F"/>
    <w:rsid w:val="004C1F88"/>
    <w:rsid w:val="004C298D"/>
    <w:rsid w:val="004E2B16"/>
    <w:rsid w:val="00507ED9"/>
    <w:rsid w:val="00527B4D"/>
    <w:rsid w:val="00537D59"/>
    <w:rsid w:val="005406F6"/>
    <w:rsid w:val="005449E4"/>
    <w:rsid w:val="00563648"/>
    <w:rsid w:val="005857D4"/>
    <w:rsid w:val="0058794F"/>
    <w:rsid w:val="00593EAC"/>
    <w:rsid w:val="005A0CEC"/>
    <w:rsid w:val="005B4336"/>
    <w:rsid w:val="005D0EB9"/>
    <w:rsid w:val="005E110E"/>
    <w:rsid w:val="005E4C73"/>
    <w:rsid w:val="00602219"/>
    <w:rsid w:val="006031B4"/>
    <w:rsid w:val="00603998"/>
    <w:rsid w:val="006138EC"/>
    <w:rsid w:val="00623B47"/>
    <w:rsid w:val="00624D62"/>
    <w:rsid w:val="006262DC"/>
    <w:rsid w:val="00633A85"/>
    <w:rsid w:val="006529EA"/>
    <w:rsid w:val="006536B6"/>
    <w:rsid w:val="00664A7C"/>
    <w:rsid w:val="0066684F"/>
    <w:rsid w:val="00673215"/>
    <w:rsid w:val="0068303C"/>
    <w:rsid w:val="00684988"/>
    <w:rsid w:val="00686216"/>
    <w:rsid w:val="00692243"/>
    <w:rsid w:val="0069688A"/>
    <w:rsid w:val="006A3DE7"/>
    <w:rsid w:val="006B30A1"/>
    <w:rsid w:val="006C0773"/>
    <w:rsid w:val="006D01E7"/>
    <w:rsid w:val="006D3793"/>
    <w:rsid w:val="006D704D"/>
    <w:rsid w:val="006E47B1"/>
    <w:rsid w:val="006F3C8B"/>
    <w:rsid w:val="00702149"/>
    <w:rsid w:val="0070339F"/>
    <w:rsid w:val="007100F1"/>
    <w:rsid w:val="0071250E"/>
    <w:rsid w:val="00717949"/>
    <w:rsid w:val="007232BD"/>
    <w:rsid w:val="007402FE"/>
    <w:rsid w:val="007526F3"/>
    <w:rsid w:val="0075676F"/>
    <w:rsid w:val="00757586"/>
    <w:rsid w:val="00764067"/>
    <w:rsid w:val="007650C3"/>
    <w:rsid w:val="0076536A"/>
    <w:rsid w:val="00773D71"/>
    <w:rsid w:val="0077419B"/>
    <w:rsid w:val="00783366"/>
    <w:rsid w:val="0078356D"/>
    <w:rsid w:val="00785A04"/>
    <w:rsid w:val="007908D7"/>
    <w:rsid w:val="00790C3A"/>
    <w:rsid w:val="00794EA5"/>
    <w:rsid w:val="007A32E0"/>
    <w:rsid w:val="007A39F3"/>
    <w:rsid w:val="007A3FCE"/>
    <w:rsid w:val="007B2968"/>
    <w:rsid w:val="007D4F24"/>
    <w:rsid w:val="007E17F4"/>
    <w:rsid w:val="007F7856"/>
    <w:rsid w:val="00817A59"/>
    <w:rsid w:val="0082067C"/>
    <w:rsid w:val="00820E92"/>
    <w:rsid w:val="00824863"/>
    <w:rsid w:val="00830009"/>
    <w:rsid w:val="00844A54"/>
    <w:rsid w:val="00850A31"/>
    <w:rsid w:val="00857433"/>
    <w:rsid w:val="00870F10"/>
    <w:rsid w:val="00872A2A"/>
    <w:rsid w:val="00881A2A"/>
    <w:rsid w:val="00885BDC"/>
    <w:rsid w:val="00885F61"/>
    <w:rsid w:val="00890528"/>
    <w:rsid w:val="008B7DCE"/>
    <w:rsid w:val="008C285A"/>
    <w:rsid w:val="008C6797"/>
    <w:rsid w:val="008C7FD4"/>
    <w:rsid w:val="008D4F0B"/>
    <w:rsid w:val="008F1BAC"/>
    <w:rsid w:val="009367D6"/>
    <w:rsid w:val="00944332"/>
    <w:rsid w:val="00944BF5"/>
    <w:rsid w:val="00977790"/>
    <w:rsid w:val="009875DA"/>
    <w:rsid w:val="00994FA0"/>
    <w:rsid w:val="009B1E89"/>
    <w:rsid w:val="009C3A62"/>
    <w:rsid w:val="009E199E"/>
    <w:rsid w:val="00A14F92"/>
    <w:rsid w:val="00A21877"/>
    <w:rsid w:val="00A36746"/>
    <w:rsid w:val="00A51AB8"/>
    <w:rsid w:val="00A65243"/>
    <w:rsid w:val="00A82876"/>
    <w:rsid w:val="00A82FEF"/>
    <w:rsid w:val="00A83CA8"/>
    <w:rsid w:val="00A8774B"/>
    <w:rsid w:val="00AB33AC"/>
    <w:rsid w:val="00AB4B6E"/>
    <w:rsid w:val="00AD076F"/>
    <w:rsid w:val="00AD432F"/>
    <w:rsid w:val="00AD590D"/>
    <w:rsid w:val="00AD5DBC"/>
    <w:rsid w:val="00AE1342"/>
    <w:rsid w:val="00AF1DC0"/>
    <w:rsid w:val="00AF3835"/>
    <w:rsid w:val="00B15FAC"/>
    <w:rsid w:val="00B321ED"/>
    <w:rsid w:val="00B65FC0"/>
    <w:rsid w:val="00B91E81"/>
    <w:rsid w:val="00BB08DA"/>
    <w:rsid w:val="00BD1216"/>
    <w:rsid w:val="00BE1BCE"/>
    <w:rsid w:val="00BF60AC"/>
    <w:rsid w:val="00BF656E"/>
    <w:rsid w:val="00C02AEB"/>
    <w:rsid w:val="00C0381E"/>
    <w:rsid w:val="00C06B5F"/>
    <w:rsid w:val="00C12784"/>
    <w:rsid w:val="00C27788"/>
    <w:rsid w:val="00C3163A"/>
    <w:rsid w:val="00C31A2E"/>
    <w:rsid w:val="00C32A7A"/>
    <w:rsid w:val="00C36017"/>
    <w:rsid w:val="00C4279C"/>
    <w:rsid w:val="00C43FF2"/>
    <w:rsid w:val="00C5020B"/>
    <w:rsid w:val="00C50C77"/>
    <w:rsid w:val="00C65319"/>
    <w:rsid w:val="00C72DF7"/>
    <w:rsid w:val="00CB26E0"/>
    <w:rsid w:val="00CB36BF"/>
    <w:rsid w:val="00CB7358"/>
    <w:rsid w:val="00CC0BBC"/>
    <w:rsid w:val="00CC40CF"/>
    <w:rsid w:val="00CF6935"/>
    <w:rsid w:val="00D019E0"/>
    <w:rsid w:val="00D02BEB"/>
    <w:rsid w:val="00D058E7"/>
    <w:rsid w:val="00D1705C"/>
    <w:rsid w:val="00D24403"/>
    <w:rsid w:val="00D31483"/>
    <w:rsid w:val="00D52D33"/>
    <w:rsid w:val="00D72C5C"/>
    <w:rsid w:val="00D902A6"/>
    <w:rsid w:val="00D95B89"/>
    <w:rsid w:val="00DA33BD"/>
    <w:rsid w:val="00DA4B04"/>
    <w:rsid w:val="00DB43AE"/>
    <w:rsid w:val="00DB6E43"/>
    <w:rsid w:val="00DC02AB"/>
    <w:rsid w:val="00DD57A3"/>
    <w:rsid w:val="00DE7EAC"/>
    <w:rsid w:val="00E02BE0"/>
    <w:rsid w:val="00E07E97"/>
    <w:rsid w:val="00E15959"/>
    <w:rsid w:val="00E27353"/>
    <w:rsid w:val="00E277FE"/>
    <w:rsid w:val="00E31B79"/>
    <w:rsid w:val="00E43C0C"/>
    <w:rsid w:val="00E542C9"/>
    <w:rsid w:val="00E650EC"/>
    <w:rsid w:val="00EA33F0"/>
    <w:rsid w:val="00EB0E85"/>
    <w:rsid w:val="00EB395C"/>
    <w:rsid w:val="00EC77A0"/>
    <w:rsid w:val="00EE0895"/>
    <w:rsid w:val="00EE3941"/>
    <w:rsid w:val="00F02572"/>
    <w:rsid w:val="00F061A1"/>
    <w:rsid w:val="00F06661"/>
    <w:rsid w:val="00F07801"/>
    <w:rsid w:val="00F12D3B"/>
    <w:rsid w:val="00F15622"/>
    <w:rsid w:val="00F27FF5"/>
    <w:rsid w:val="00F42DB9"/>
    <w:rsid w:val="00F44351"/>
    <w:rsid w:val="00F61BF4"/>
    <w:rsid w:val="00F65983"/>
    <w:rsid w:val="00F70384"/>
    <w:rsid w:val="00F70392"/>
    <w:rsid w:val="00F77F55"/>
    <w:rsid w:val="00F9075C"/>
    <w:rsid w:val="00F9120E"/>
    <w:rsid w:val="00F96744"/>
    <w:rsid w:val="00F97831"/>
    <w:rsid w:val="00FA1785"/>
    <w:rsid w:val="00FA670C"/>
    <w:rsid w:val="00FA69C2"/>
    <w:rsid w:val="00FC08A2"/>
    <w:rsid w:val="00FD0E96"/>
    <w:rsid w:val="00FD7426"/>
    <w:rsid w:val="00FE6F87"/>
    <w:rsid w:val="00FF1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10083A6"/>
  <w15:docId w15:val="{96DE25AD-5230-4925-A18D-936FB9FB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ZapfHumnst BT" w:hAnsi="ZapfHumnst BT"/>
      <w:sz w:val="24"/>
    </w:rPr>
  </w:style>
  <w:style w:type="paragraph" w:styleId="berschrift1">
    <w:name w:val="heading 1"/>
    <w:basedOn w:val="Standard"/>
    <w:next w:val="Standard"/>
    <w:qFormat/>
    <w:pPr>
      <w:keepNext/>
      <w:spacing w:line="360" w:lineRule="auto"/>
      <w:jc w:val="center"/>
      <w:outlineLvl w:val="0"/>
    </w:pPr>
    <w:rPr>
      <w:rFonts w:ascii="Arial" w:hAnsi="Arial" w:cs="Arial"/>
      <w:b/>
      <w:bCs/>
      <w:szCs w:val="22"/>
    </w:rPr>
  </w:style>
  <w:style w:type="paragraph" w:styleId="berschrift2">
    <w:name w:val="heading 2"/>
    <w:basedOn w:val="Standard"/>
    <w:next w:val="Standard"/>
    <w:qFormat/>
    <w:pPr>
      <w:keepNext/>
      <w:spacing w:line="360" w:lineRule="auto"/>
      <w:jc w:val="both"/>
      <w:outlineLvl w:val="1"/>
    </w:pPr>
    <w:rPr>
      <w:rFonts w:ascii="TarzanaWideBold" w:hAnsi="TarzanaWideBold"/>
      <w:b/>
      <w:bCs/>
      <w:caps/>
      <w:sz w:val="32"/>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60" w:lineRule="atLeast"/>
      <w:jc w:val="both"/>
    </w:pPr>
  </w:style>
  <w:style w:type="paragraph" w:customStyle="1" w:styleId="Formatvorlage1">
    <w:name w:val="Formatvorlage1"/>
    <w:basedOn w:val="Standard"/>
    <w:rPr>
      <w:szCs w:val="24"/>
    </w:rPr>
  </w:style>
  <w:style w:type="character" w:styleId="Hyperlink">
    <w:name w:val="Hyperlink"/>
    <w:rPr>
      <w:color w:val="0000FF"/>
      <w:u w:val="single"/>
    </w:rPr>
  </w:style>
  <w:style w:type="character" w:styleId="Seitenzahl">
    <w:name w:val="page number"/>
    <w:basedOn w:val="Absatz-Standardschriftart"/>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color w:val="000000"/>
      <w:szCs w:val="24"/>
    </w:rPr>
  </w:style>
  <w:style w:type="character" w:styleId="Fett">
    <w:name w:val="Strong"/>
    <w:uiPriority w:val="22"/>
    <w:qFormat/>
    <w:rPr>
      <w:b/>
      <w:bCs/>
    </w:rPr>
  </w:style>
  <w:style w:type="paragraph" w:styleId="Textkrper3">
    <w:name w:val="Body Text 3"/>
    <w:basedOn w:val="Standard"/>
    <w:link w:val="Textkrper3Zchn"/>
    <w:pPr>
      <w:ind w:right="5954"/>
      <w:jc w:val="both"/>
    </w:pPr>
    <w:rPr>
      <w:rFonts w:ascii="Arial Narrow" w:eastAsia="Times" w:hAnsi="Arial Narrow"/>
      <w:sz w:val="20"/>
    </w:rPr>
  </w:style>
  <w:style w:type="character" w:styleId="BesuchterLink">
    <w:name w:val="FollowedHyperlink"/>
    <w:rPr>
      <w:color w:val="800080"/>
      <w:u w:val="single"/>
    </w:rPr>
  </w:style>
  <w:style w:type="paragraph" w:styleId="Sprechblasentext">
    <w:name w:val="Balloon Text"/>
    <w:basedOn w:val="Standard"/>
    <w:semiHidden/>
    <w:rsid w:val="0071250E"/>
    <w:rPr>
      <w:rFonts w:ascii="Tahoma" w:hAnsi="Tahoma" w:cs="Tahoma"/>
      <w:sz w:val="16"/>
      <w:szCs w:val="16"/>
    </w:rPr>
  </w:style>
  <w:style w:type="character" w:customStyle="1" w:styleId="A8">
    <w:name w:val="A8"/>
    <w:rsid w:val="00124D04"/>
    <w:rPr>
      <w:rFonts w:cs="Myriad Pro Cond"/>
      <w:color w:val="49000F"/>
      <w:sz w:val="22"/>
      <w:szCs w:val="22"/>
    </w:rPr>
  </w:style>
  <w:style w:type="paragraph" w:customStyle="1" w:styleId="Pa1">
    <w:name w:val="Pa1"/>
    <w:basedOn w:val="Standard"/>
    <w:next w:val="Standard"/>
    <w:rsid w:val="00236581"/>
    <w:pPr>
      <w:autoSpaceDE w:val="0"/>
      <w:autoSpaceDN w:val="0"/>
      <w:adjustRightInd w:val="0"/>
      <w:spacing w:line="241" w:lineRule="atLeast"/>
    </w:pPr>
    <w:rPr>
      <w:rFonts w:ascii="Myriad Pro Cond" w:hAnsi="Myriad Pro Cond"/>
      <w:szCs w:val="24"/>
    </w:rPr>
  </w:style>
  <w:style w:type="character" w:customStyle="1" w:styleId="KopfzeileZchn">
    <w:name w:val="Kopfzeile Zchn"/>
    <w:link w:val="Kopfzeile"/>
    <w:rsid w:val="000B2973"/>
    <w:rPr>
      <w:rFonts w:ascii="ZapfHumnst BT" w:hAnsi="ZapfHumnst BT"/>
      <w:sz w:val="24"/>
    </w:rPr>
  </w:style>
  <w:style w:type="character" w:customStyle="1" w:styleId="Textkrper3Zchn">
    <w:name w:val="Textkörper 3 Zchn"/>
    <w:link w:val="Textkrper3"/>
    <w:rsid w:val="00A83CA8"/>
    <w:rPr>
      <w:rFonts w:ascii="Arial Narrow" w:eastAsia="Times" w:hAnsi="Arial Narrow"/>
    </w:rPr>
  </w:style>
  <w:style w:type="paragraph" w:customStyle="1" w:styleId="Bildunterschriften">
    <w:name w:val="Bildunterschriften"/>
    <w:basedOn w:val="Standard"/>
    <w:uiPriority w:val="99"/>
    <w:rsid w:val="00764067"/>
    <w:pPr>
      <w:autoSpaceDE w:val="0"/>
      <w:autoSpaceDN w:val="0"/>
      <w:adjustRightInd w:val="0"/>
      <w:spacing w:line="288" w:lineRule="auto"/>
      <w:textAlignment w:val="center"/>
    </w:pPr>
    <w:rPr>
      <w:rFonts w:ascii="Myriad Pro Light" w:eastAsia="Calibri" w:hAnsi="Myriad Pro Light" w:cs="Myriad Pro Light"/>
      <w:color w:val="FFFFFF"/>
      <w:sz w:val="20"/>
    </w:rPr>
  </w:style>
  <w:style w:type="character" w:customStyle="1" w:styleId="NichtaufgelsteErwhnung1">
    <w:name w:val="Nicht aufgelöste Erwähnung1"/>
    <w:uiPriority w:val="99"/>
    <w:semiHidden/>
    <w:unhideWhenUsed/>
    <w:rsid w:val="00F96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6862">
      <w:bodyDiv w:val="1"/>
      <w:marLeft w:val="0"/>
      <w:marRight w:val="0"/>
      <w:marTop w:val="0"/>
      <w:marBottom w:val="0"/>
      <w:divBdr>
        <w:top w:val="none" w:sz="0" w:space="0" w:color="auto"/>
        <w:left w:val="none" w:sz="0" w:space="0" w:color="auto"/>
        <w:bottom w:val="none" w:sz="0" w:space="0" w:color="auto"/>
        <w:right w:val="none" w:sz="0" w:space="0" w:color="auto"/>
      </w:divBdr>
    </w:div>
    <w:div w:id="301740516">
      <w:bodyDiv w:val="1"/>
      <w:marLeft w:val="0"/>
      <w:marRight w:val="0"/>
      <w:marTop w:val="0"/>
      <w:marBottom w:val="0"/>
      <w:divBdr>
        <w:top w:val="none" w:sz="0" w:space="0" w:color="auto"/>
        <w:left w:val="none" w:sz="0" w:space="0" w:color="auto"/>
        <w:bottom w:val="none" w:sz="0" w:space="0" w:color="auto"/>
        <w:right w:val="none" w:sz="0" w:space="0" w:color="auto"/>
      </w:divBdr>
    </w:div>
    <w:div w:id="333386083">
      <w:bodyDiv w:val="1"/>
      <w:marLeft w:val="0"/>
      <w:marRight w:val="0"/>
      <w:marTop w:val="0"/>
      <w:marBottom w:val="0"/>
      <w:divBdr>
        <w:top w:val="none" w:sz="0" w:space="0" w:color="auto"/>
        <w:left w:val="none" w:sz="0" w:space="0" w:color="auto"/>
        <w:bottom w:val="none" w:sz="0" w:space="0" w:color="auto"/>
        <w:right w:val="none" w:sz="0" w:space="0" w:color="auto"/>
      </w:divBdr>
      <w:divsChild>
        <w:div w:id="873423619">
          <w:marLeft w:val="0"/>
          <w:marRight w:val="0"/>
          <w:marTop w:val="0"/>
          <w:marBottom w:val="0"/>
          <w:divBdr>
            <w:top w:val="none" w:sz="0" w:space="0" w:color="auto"/>
            <w:left w:val="none" w:sz="0" w:space="0" w:color="auto"/>
            <w:bottom w:val="none" w:sz="0" w:space="0" w:color="auto"/>
            <w:right w:val="none" w:sz="0" w:space="0" w:color="auto"/>
          </w:divBdr>
          <w:divsChild>
            <w:div w:id="2073233800">
              <w:marLeft w:val="0"/>
              <w:marRight w:val="0"/>
              <w:marTop w:val="0"/>
              <w:marBottom w:val="0"/>
              <w:divBdr>
                <w:top w:val="none" w:sz="0" w:space="0" w:color="auto"/>
                <w:left w:val="none" w:sz="0" w:space="0" w:color="auto"/>
                <w:bottom w:val="none" w:sz="0" w:space="0" w:color="auto"/>
                <w:right w:val="none" w:sz="0" w:space="0" w:color="auto"/>
              </w:divBdr>
              <w:divsChild>
                <w:div w:id="6691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6043">
      <w:bodyDiv w:val="1"/>
      <w:marLeft w:val="0"/>
      <w:marRight w:val="0"/>
      <w:marTop w:val="0"/>
      <w:marBottom w:val="0"/>
      <w:divBdr>
        <w:top w:val="none" w:sz="0" w:space="0" w:color="auto"/>
        <w:left w:val="none" w:sz="0" w:space="0" w:color="auto"/>
        <w:bottom w:val="none" w:sz="0" w:space="0" w:color="auto"/>
        <w:right w:val="none" w:sz="0" w:space="0" w:color="auto"/>
      </w:divBdr>
    </w:div>
    <w:div w:id="2045135458">
      <w:bodyDiv w:val="1"/>
      <w:marLeft w:val="0"/>
      <w:marRight w:val="0"/>
      <w:marTop w:val="0"/>
      <w:marBottom w:val="0"/>
      <w:divBdr>
        <w:top w:val="none" w:sz="0" w:space="0" w:color="auto"/>
        <w:left w:val="none" w:sz="0" w:space="0" w:color="auto"/>
        <w:bottom w:val="none" w:sz="0" w:space="0" w:color="auto"/>
        <w:right w:val="none" w:sz="0" w:space="0" w:color="auto"/>
      </w:divBdr>
      <w:divsChild>
        <w:div w:id="911164287">
          <w:marLeft w:val="0"/>
          <w:marRight w:val="0"/>
          <w:marTop w:val="480"/>
          <w:marBottom w:val="480"/>
          <w:divBdr>
            <w:top w:val="none" w:sz="0" w:space="0" w:color="auto"/>
            <w:left w:val="none" w:sz="0" w:space="0" w:color="auto"/>
            <w:bottom w:val="none" w:sz="0" w:space="0" w:color="auto"/>
            <w:right w:val="none" w:sz="0" w:space="0" w:color="auto"/>
          </w:divBdr>
          <w:divsChild>
            <w:div w:id="2044472511">
              <w:marLeft w:val="0"/>
              <w:marRight w:val="0"/>
              <w:marTop w:val="0"/>
              <w:marBottom w:val="0"/>
              <w:divBdr>
                <w:top w:val="none" w:sz="0" w:space="0" w:color="auto"/>
                <w:left w:val="none" w:sz="0" w:space="0" w:color="auto"/>
                <w:bottom w:val="none" w:sz="0" w:space="0" w:color="auto"/>
                <w:right w:val="none" w:sz="0" w:space="0" w:color="auto"/>
              </w:divBdr>
              <w:divsChild>
                <w:div w:id="631907640">
                  <w:marLeft w:val="0"/>
                  <w:marRight w:val="-26"/>
                  <w:marTop w:val="0"/>
                  <w:marBottom w:val="0"/>
                  <w:divBdr>
                    <w:top w:val="none" w:sz="0" w:space="0" w:color="auto"/>
                    <w:left w:val="none" w:sz="0" w:space="0" w:color="auto"/>
                    <w:bottom w:val="none" w:sz="0" w:space="0" w:color="auto"/>
                    <w:right w:val="none" w:sz="0" w:space="0" w:color="auto"/>
                  </w:divBdr>
                  <w:divsChild>
                    <w:div w:id="42098829">
                      <w:marLeft w:val="7"/>
                      <w:marRight w:val="34"/>
                      <w:marTop w:val="0"/>
                      <w:marBottom w:val="0"/>
                      <w:divBdr>
                        <w:top w:val="none" w:sz="0" w:space="0" w:color="auto"/>
                        <w:left w:val="none" w:sz="0" w:space="0" w:color="auto"/>
                        <w:bottom w:val="none" w:sz="0" w:space="0" w:color="auto"/>
                        <w:right w:val="none" w:sz="0" w:space="0" w:color="auto"/>
                      </w:divBdr>
                      <w:divsChild>
                        <w:div w:id="18274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engrott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9D97E-9C6F-47B3-A8B0-6B86EA60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PM HVB-Karte</vt:lpstr>
    </vt:vector>
  </TitlesOfParts>
  <Company>FACHSCHULE</Company>
  <LinksUpToDate>false</LinksUpToDate>
  <CharactersWithSpaces>2125</CharactersWithSpaces>
  <SharedDoc>false</SharedDoc>
  <HLinks>
    <vt:vector size="6" baseType="variant">
      <vt:variant>
        <vt:i4>7405683</vt:i4>
      </vt:variant>
      <vt:variant>
        <vt:i4>0</vt:i4>
      </vt:variant>
      <vt:variant>
        <vt:i4>0</vt:i4>
      </vt:variant>
      <vt:variant>
        <vt:i4>5</vt:i4>
      </vt:variant>
      <vt:variant>
        <vt:lpwstr>http://www.feengrotten.de/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HVB-Karte</dc:title>
  <dc:subject/>
  <dc:creator>fschreyer</dc:creator>
  <cp:keywords/>
  <cp:lastModifiedBy>Franziska Schreyer</cp:lastModifiedBy>
  <cp:revision>10</cp:revision>
  <cp:lastPrinted>2016-06-20T15:24:00Z</cp:lastPrinted>
  <dcterms:created xsi:type="dcterms:W3CDTF">2020-10-07T08:53:00Z</dcterms:created>
  <dcterms:modified xsi:type="dcterms:W3CDTF">2020-10-27T12:04:00Z</dcterms:modified>
</cp:coreProperties>
</file>