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B7A4" w14:textId="01A75A6D" w:rsidR="00A54FDF" w:rsidRDefault="004B727A" w:rsidP="00EA2185">
      <w:pPr>
        <w:spacing w:line="300" w:lineRule="atLeast"/>
        <w:jc w:val="center"/>
        <w:rPr>
          <w:rFonts w:ascii="Arial" w:hAnsi="Arial" w:cs="Arial"/>
          <w:iCs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E5DA6" wp14:editId="680CCA42">
            <wp:simplePos x="0" y="0"/>
            <wp:positionH relativeFrom="margin">
              <wp:posOffset>57150</wp:posOffset>
            </wp:positionH>
            <wp:positionV relativeFrom="paragraph">
              <wp:posOffset>109855</wp:posOffset>
            </wp:positionV>
            <wp:extent cx="5890260" cy="2657475"/>
            <wp:effectExtent l="0" t="0" r="0" b="9525"/>
            <wp:wrapThrough wrapText="bothSides">
              <wp:wrapPolygon edited="0">
                <wp:start x="0" y="0"/>
                <wp:lineTo x="0" y="21523"/>
                <wp:lineTo x="21516" y="21523"/>
                <wp:lineTo x="21516" y="0"/>
                <wp:lineTo x="0" y="0"/>
              </wp:wrapPolygon>
            </wp:wrapThrough>
            <wp:docPr id="934628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4F9EF" w14:textId="368F2621" w:rsidR="00C0600A" w:rsidRPr="00885B71" w:rsidRDefault="004B727A" w:rsidP="004B727A">
      <w:pPr>
        <w:spacing w:line="300" w:lineRule="atLeast"/>
        <w:jc w:val="center"/>
        <w:rPr>
          <w:rFonts w:ascii="Arial" w:hAnsi="Arial" w:cs="Arial"/>
          <w:b/>
          <w:bCs/>
          <w:sz w:val="38"/>
          <w:szCs w:val="38"/>
        </w:rPr>
      </w:pPr>
      <w:r w:rsidRPr="004B727A">
        <w:rPr>
          <w:rFonts w:ascii="Arial" w:hAnsi="Arial" w:cs="Arial"/>
          <w:b/>
          <w:bCs/>
          <w:sz w:val="38"/>
          <w:szCs w:val="38"/>
        </w:rPr>
        <w:t>Eine Hochzeit der ganz besonderen Art</w:t>
      </w:r>
    </w:p>
    <w:p w14:paraId="4224FDB9" w14:textId="36819192" w:rsidR="00984678" w:rsidRPr="00984678" w:rsidRDefault="004B727A" w:rsidP="004B727A">
      <w:pPr>
        <w:spacing w:line="300" w:lineRule="atLeast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mit Radio Schlagerparadies und d</w:t>
      </w:r>
      <w:r w:rsidR="00E666EE">
        <w:rPr>
          <w:rFonts w:ascii="Arial" w:hAnsi="Arial" w:cs="Arial"/>
          <w:b/>
          <w:bCs/>
          <w:sz w:val="28"/>
          <w:szCs w:val="22"/>
        </w:rPr>
        <w:t>en</w:t>
      </w:r>
      <w:r>
        <w:rPr>
          <w:rFonts w:ascii="Arial" w:hAnsi="Arial" w:cs="Arial"/>
          <w:b/>
          <w:bCs/>
          <w:sz w:val="28"/>
          <w:szCs w:val="22"/>
        </w:rPr>
        <w:t xml:space="preserve"> Saalfelder Feengrotten</w:t>
      </w:r>
    </w:p>
    <w:p w14:paraId="20266904" w14:textId="77777777" w:rsidR="0013585D" w:rsidRDefault="0013585D" w:rsidP="00EA2185">
      <w:pPr>
        <w:pStyle w:val="Textkrper3"/>
        <w:spacing w:line="300" w:lineRule="atLeast"/>
        <w:ind w:right="0"/>
        <w:jc w:val="left"/>
        <w:rPr>
          <w:rFonts w:ascii="Arial" w:hAnsi="Arial" w:cs="Arial"/>
          <w:iCs/>
          <w:sz w:val="22"/>
          <w:szCs w:val="22"/>
        </w:rPr>
      </w:pPr>
    </w:p>
    <w:p w14:paraId="7F81BF7A" w14:textId="77777777" w:rsidR="004B727A" w:rsidRDefault="004B727A" w:rsidP="004B727A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</w:p>
    <w:p w14:paraId="3D0E2401" w14:textId="23219995" w:rsidR="00E666EE" w:rsidRDefault="004B727A" w:rsidP="004B727A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>Der schönste Tag im Leben soll etwas ganz Besonderes sein</w:t>
      </w:r>
      <w:r w:rsidR="000921F1">
        <w:rPr>
          <w:rFonts w:ascii="Arial" w:hAnsi="Arial" w:cs="Arial"/>
          <w:iCs/>
          <w:color w:val="000000" w:themeColor="text1"/>
          <w:sz w:val="24"/>
          <w:szCs w:val="24"/>
        </w:rPr>
        <w:t xml:space="preserve"> – p</w:t>
      </w: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>erfekt eben und anders als bei allen anderen.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16B8C061" w14:textId="77777777" w:rsidR="00E666EE" w:rsidRDefault="00E666EE" w:rsidP="004B727A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</w:p>
    <w:p w14:paraId="1D0ED83A" w14:textId="20271069" w:rsidR="005F3AD3" w:rsidRDefault="004B727A" w:rsidP="004B727A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 xml:space="preserve">Für eine Eheschließung gibt es wohl kaum ein traumhafteres Ambiente als in den „farbenreichsten Schaugrotten der Welt“ – den Saalfelder Feengrotten. Ein roter Teppich, dezente </w:t>
      </w:r>
      <w:r w:rsidR="00192127">
        <w:rPr>
          <w:rFonts w:ascii="Arial" w:hAnsi="Arial" w:cs="Arial"/>
          <w:iCs/>
          <w:color w:val="000000" w:themeColor="text1"/>
          <w:sz w:val="24"/>
          <w:szCs w:val="24"/>
        </w:rPr>
        <w:t>Klänge</w:t>
      </w: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>, warmer Kerzenschein und das atemberaubende Musik- und Lichtspiel verzaubern den Augenblick.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0F31BDC4" w14:textId="77777777" w:rsidR="005F3AD3" w:rsidRDefault="005F3AD3" w:rsidP="004B727A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</w:p>
    <w:p w14:paraId="6A856233" w14:textId="6A255BF3" w:rsidR="004B727A" w:rsidRPr="004B727A" w:rsidRDefault="004B727A" w:rsidP="004B727A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>Gemeinsam mit Radio Schlagerparadies verschenken die Saalfelder Feengrotten und Tourismus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>GmbH eine traumhafte Hochzeit im berühmten Märchendom.</w:t>
      </w:r>
      <w:r w:rsidR="00F012D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>Enthalten sind neben den Trauringen und dem kompletten Outfit, de</w:t>
      </w:r>
      <w:r w:rsidR="005F3AD3">
        <w:rPr>
          <w:rFonts w:ascii="Arial" w:hAnsi="Arial" w:cs="Arial"/>
          <w:iCs/>
          <w:color w:val="000000" w:themeColor="text1"/>
          <w:sz w:val="24"/>
          <w:szCs w:val="24"/>
        </w:rPr>
        <w:t>r</w:t>
      </w: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 xml:space="preserve"> Hochzeitsfotograf</w:t>
      </w:r>
      <w:r w:rsidR="00F012DB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 xml:space="preserve">eine Kutschfahrt, eine Übernachtung im Schlosshotel Eyba für 16 Personen mit </w:t>
      </w:r>
      <w:r w:rsidR="009B3D94">
        <w:rPr>
          <w:rFonts w:ascii="Arial" w:hAnsi="Arial" w:cs="Arial"/>
          <w:iCs/>
          <w:color w:val="000000" w:themeColor="text1"/>
          <w:sz w:val="24"/>
          <w:szCs w:val="24"/>
        </w:rPr>
        <w:t xml:space="preserve">Hochzeitsmenü </w:t>
      </w: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>und Getränke</w:t>
      </w:r>
      <w:r w:rsidR="009B3D94">
        <w:rPr>
          <w:rFonts w:ascii="Arial" w:hAnsi="Arial" w:cs="Arial"/>
          <w:iCs/>
          <w:color w:val="000000" w:themeColor="text1"/>
          <w:sz w:val="24"/>
          <w:szCs w:val="24"/>
        </w:rPr>
        <w:t>n</w:t>
      </w: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 xml:space="preserve"> und vieles mehr.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>Interessierte Paare konnten bis zum 27. August ein kurzes Video von ihrem Heiratsantrag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 xml:space="preserve">per </w:t>
      </w:r>
      <w:r w:rsidR="00F012DB">
        <w:rPr>
          <w:rFonts w:ascii="Arial" w:hAnsi="Arial" w:cs="Arial"/>
          <w:iCs/>
          <w:color w:val="000000" w:themeColor="text1"/>
          <w:sz w:val="24"/>
          <w:szCs w:val="24"/>
        </w:rPr>
        <w:t>E-M</w:t>
      </w: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>ail an das Radio Schlagerparadies senden.</w:t>
      </w:r>
    </w:p>
    <w:p w14:paraId="281D4EEA" w14:textId="77777777" w:rsidR="004B727A" w:rsidRDefault="004B727A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7B0C721" w14:textId="77777777" w:rsidR="004B727A" w:rsidRDefault="004B727A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7CAA3B98" w14:textId="77777777" w:rsidR="004B727A" w:rsidRDefault="004B727A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41AE3D05" w14:textId="77777777" w:rsidR="00F012DB" w:rsidRDefault="00F012DB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3F5DB5FF" w14:textId="6F114FDA" w:rsidR="00C30800" w:rsidRPr="004B727A" w:rsidRDefault="004B727A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>Aus allen Videos wählt die Jury, die unter anderen aus der bekannten Schlagersängerin Beatrice Egli</w:t>
      </w:r>
      <w:r w:rsidR="009B3D94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 xml:space="preserve">dem Schlagersänger Bernhard Brink </w:t>
      </w:r>
      <w:r w:rsidR="009B3D94">
        <w:rPr>
          <w:rFonts w:ascii="Arial" w:hAnsi="Arial" w:cs="Arial"/>
          <w:iCs/>
          <w:color w:val="000000" w:themeColor="text1"/>
          <w:sz w:val="24"/>
          <w:szCs w:val="24"/>
        </w:rPr>
        <w:t xml:space="preserve">und Bürgermeister der Stadt Saalfeld Dr. Kania </w:t>
      </w: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>bestehen, das Gewinnerpaar aus.</w:t>
      </w:r>
    </w:p>
    <w:p w14:paraId="3C09C47E" w14:textId="77777777" w:rsidR="006405CE" w:rsidRDefault="006405CE" w:rsidP="00EA2185">
      <w:pPr>
        <w:tabs>
          <w:tab w:val="right" w:pos="9070"/>
        </w:tabs>
        <w:spacing w:line="300" w:lineRule="atLeast"/>
        <w:jc w:val="right"/>
        <w:rPr>
          <w:rFonts w:ascii="Arial" w:eastAsia="Times" w:hAnsi="Arial" w:cs="Arial"/>
          <w:i/>
          <w:iCs/>
          <w:sz w:val="20"/>
        </w:rPr>
      </w:pPr>
    </w:p>
    <w:p w14:paraId="6457CFA7" w14:textId="77777777" w:rsidR="004B727A" w:rsidRDefault="00C30800" w:rsidP="00C30800">
      <w:pPr>
        <w:pStyle w:val="Textkrper3"/>
        <w:spacing w:line="360" w:lineRule="atLeast"/>
        <w:ind w:right="0"/>
        <w:rPr>
          <w:rFonts w:ascii="Arial" w:hAnsi="Arial" w:cs="Arial"/>
          <w:iCs/>
          <w:sz w:val="24"/>
          <w:szCs w:val="24"/>
        </w:rPr>
      </w:pPr>
      <w:r w:rsidRPr="00F226DE">
        <w:rPr>
          <w:rFonts w:ascii="Arial" w:hAnsi="Arial" w:cs="Arial"/>
          <w:iCs/>
          <w:sz w:val="24"/>
          <w:szCs w:val="24"/>
        </w:rPr>
        <w:t xml:space="preserve">Weitere Informationen unter </w:t>
      </w:r>
      <w:hyperlink r:id="rId9" w:history="1">
        <w:r w:rsidRPr="00F226DE">
          <w:rPr>
            <w:rFonts w:ascii="Arial" w:hAnsi="Arial" w:cs="Arial"/>
            <w:iCs/>
            <w:sz w:val="24"/>
            <w:szCs w:val="24"/>
          </w:rPr>
          <w:t>www.feengrotten.de</w:t>
        </w:r>
      </w:hyperlink>
      <w:r w:rsidRPr="00F226DE">
        <w:rPr>
          <w:rFonts w:ascii="Arial" w:hAnsi="Arial" w:cs="Arial"/>
          <w:iCs/>
          <w:sz w:val="24"/>
          <w:szCs w:val="24"/>
        </w:rPr>
        <w:t xml:space="preserve"> </w:t>
      </w:r>
      <w:r w:rsidR="004B727A">
        <w:rPr>
          <w:rFonts w:ascii="Arial" w:hAnsi="Arial" w:cs="Arial"/>
          <w:iCs/>
          <w:sz w:val="24"/>
          <w:szCs w:val="24"/>
        </w:rPr>
        <w:t>| www.</w:t>
      </w:r>
      <w:r w:rsidR="004B727A" w:rsidRPr="004B727A">
        <w:rPr>
          <w:rFonts w:ascii="Arial" w:hAnsi="Arial" w:cs="Arial"/>
          <w:iCs/>
          <w:sz w:val="24"/>
          <w:szCs w:val="24"/>
        </w:rPr>
        <w:t>schlagerparadies.de</w:t>
      </w:r>
      <w:r w:rsidR="004B727A">
        <w:rPr>
          <w:rFonts w:ascii="Arial" w:hAnsi="Arial" w:cs="Arial"/>
          <w:iCs/>
          <w:sz w:val="24"/>
          <w:szCs w:val="24"/>
        </w:rPr>
        <w:t xml:space="preserve"> oder</w:t>
      </w:r>
      <w:r w:rsidRPr="00F226DE">
        <w:rPr>
          <w:rFonts w:ascii="Arial" w:hAnsi="Arial" w:cs="Arial"/>
          <w:iCs/>
          <w:sz w:val="24"/>
          <w:szCs w:val="24"/>
        </w:rPr>
        <w:t xml:space="preserve"> </w:t>
      </w:r>
    </w:p>
    <w:p w14:paraId="2E7737B4" w14:textId="754E9FDD" w:rsidR="00C30800" w:rsidRPr="00F226DE" w:rsidRDefault="00C30800" w:rsidP="00C30800">
      <w:pPr>
        <w:pStyle w:val="Textkrper3"/>
        <w:spacing w:line="360" w:lineRule="atLeast"/>
        <w:ind w:right="0"/>
        <w:rPr>
          <w:rFonts w:ascii="Arial" w:hAnsi="Arial" w:cs="Arial"/>
          <w:iCs/>
          <w:sz w:val="24"/>
          <w:szCs w:val="24"/>
        </w:rPr>
      </w:pPr>
      <w:r w:rsidRPr="00F226DE">
        <w:rPr>
          <w:rFonts w:ascii="Arial" w:hAnsi="Arial" w:cs="Arial"/>
          <w:iCs/>
          <w:sz w:val="24"/>
          <w:szCs w:val="24"/>
        </w:rPr>
        <w:t xml:space="preserve">0 36 71/ 5 50 40. </w:t>
      </w:r>
    </w:p>
    <w:p w14:paraId="2EA0B1FC" w14:textId="3167F5CF" w:rsidR="00C30800" w:rsidRPr="00DB00C1" w:rsidRDefault="002F56C0" w:rsidP="002F56C0">
      <w:pPr>
        <w:tabs>
          <w:tab w:val="right" w:pos="9070"/>
        </w:tabs>
        <w:spacing w:line="360" w:lineRule="atLeast"/>
        <w:rPr>
          <w:rFonts w:ascii="Arial" w:eastAsia="Times" w:hAnsi="Arial" w:cs="Arial"/>
          <w:b/>
          <w:iCs/>
          <w:color w:val="FF0000"/>
          <w:szCs w:val="24"/>
        </w:rPr>
      </w:pPr>
      <w:r>
        <w:rPr>
          <w:rFonts w:ascii="Arial" w:eastAsia="Times" w:hAnsi="Arial" w:cs="Arial"/>
          <w:i/>
          <w:iCs/>
          <w:sz w:val="20"/>
        </w:rPr>
        <w:tab/>
      </w:r>
      <w:r w:rsidR="00C30800" w:rsidRPr="00730E0B">
        <w:rPr>
          <w:rFonts w:ascii="Arial" w:eastAsia="Times" w:hAnsi="Arial" w:cs="Arial"/>
          <w:i/>
          <w:iCs/>
          <w:sz w:val="20"/>
        </w:rPr>
        <w:t xml:space="preserve">Text und Bildmaterial zum Download unter </w:t>
      </w:r>
      <w:hyperlink r:id="rId10" w:history="1">
        <w:r w:rsidR="00C30800" w:rsidRPr="00730E0B">
          <w:rPr>
            <w:rStyle w:val="Hyperlink"/>
            <w:rFonts w:ascii="Arial" w:eastAsia="Times" w:hAnsi="Arial" w:cs="Arial"/>
            <w:i/>
            <w:iCs/>
            <w:color w:val="auto"/>
            <w:sz w:val="20"/>
          </w:rPr>
          <w:t>www.feengrotten.de/presse</w:t>
        </w:r>
      </w:hyperlink>
      <w:r w:rsidR="00C30800" w:rsidRPr="00730E0B">
        <w:rPr>
          <w:rFonts w:ascii="Arial" w:eastAsia="Times" w:hAnsi="Arial" w:cs="Arial"/>
          <w:i/>
          <w:iCs/>
          <w:sz w:val="20"/>
        </w:rPr>
        <w:t xml:space="preserve"> </w:t>
      </w:r>
    </w:p>
    <w:p w14:paraId="3E56A808" w14:textId="4888EBAB" w:rsidR="00184E8A" w:rsidRDefault="00184E8A" w:rsidP="00EA2185">
      <w:pPr>
        <w:tabs>
          <w:tab w:val="right" w:pos="9070"/>
        </w:tabs>
        <w:spacing w:line="300" w:lineRule="atLeast"/>
        <w:jc w:val="right"/>
        <w:rPr>
          <w:rFonts w:ascii="Arial" w:hAnsi="Arial" w:cs="Arial"/>
          <w:iCs/>
          <w:szCs w:val="24"/>
        </w:rPr>
      </w:pPr>
    </w:p>
    <w:sectPr w:rsidR="00184E8A" w:rsidSect="00D41ECE">
      <w:headerReference w:type="default" r:id="rId11"/>
      <w:footerReference w:type="even" r:id="rId12"/>
      <w:footerReference w:type="default" r:id="rId13"/>
      <w:pgSz w:w="11906" w:h="16838" w:code="9"/>
      <w:pgMar w:top="1702" w:right="1418" w:bottom="1135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5A20" w14:textId="77777777" w:rsidR="00DA41EB" w:rsidRDefault="00DA41EB">
      <w:r>
        <w:separator/>
      </w:r>
    </w:p>
  </w:endnote>
  <w:endnote w:type="continuationSeparator" w:id="0">
    <w:p w14:paraId="1686A039" w14:textId="77777777" w:rsidR="00DA41EB" w:rsidRDefault="00DA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rzanaWideBold">
    <w:altName w:val="Calibri"/>
    <w:panose1 w:val="02000803030000020003"/>
    <w:charset w:val="00"/>
    <w:family w:val="auto"/>
    <w:pitch w:val="variable"/>
    <w:sig w:usb0="800000A7" w:usb1="00000040" w:usb2="00000000" w:usb3="00000000" w:csb0="00000009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rzanaWide">
    <w:altName w:val="Calibri"/>
    <w:panose1 w:val="02000606020000020003"/>
    <w:charset w:val="00"/>
    <w:family w:val="auto"/>
    <w:pitch w:val="variable"/>
    <w:sig w:usb0="800000A7" w:usb1="00000040" w:usb2="00000000" w:usb3="00000000" w:csb0="00000009" w:csb1="00000000"/>
  </w:font>
  <w:font w:name="TarzanaNarrow">
    <w:altName w:val="Calibri"/>
    <w:panose1 w:val="02000606030000020003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04E0" w14:textId="77777777" w:rsidR="00C0600A" w:rsidRDefault="00C060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1DB2C" w14:textId="77777777" w:rsidR="00C0600A" w:rsidRDefault="00C0600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13F5" w14:textId="77777777" w:rsidR="00C0600A" w:rsidRDefault="00C0600A">
    <w:pPr>
      <w:pStyle w:val="Fuzeile"/>
      <w:framePr w:wrap="around" w:vAnchor="text" w:hAnchor="margin" w:xAlign="right" w:y="1"/>
      <w:rPr>
        <w:rStyle w:val="Seitenzahl"/>
        <w:rFonts w:ascii="TarzanaWide" w:hAnsi="TarzanaWide"/>
      </w:rPr>
    </w:pPr>
  </w:p>
  <w:p w14:paraId="56E5A4B9" w14:textId="77777777" w:rsidR="00C0600A" w:rsidRDefault="00C0600A">
    <w:pPr>
      <w:pStyle w:val="Fuzeile"/>
      <w:ind w:right="360"/>
      <w:rPr>
        <w:rFonts w:ascii="TarzanaNarrow" w:hAnsi="TarzanaNarrow"/>
        <w:b/>
        <w:bCs/>
        <w:color w:val="808080"/>
        <w:sz w:val="22"/>
      </w:rPr>
    </w:pPr>
    <w:r>
      <w:rPr>
        <w:rFonts w:ascii="TarzanaNarrow" w:hAnsi="TarzanaNarrow"/>
        <w:b/>
        <w:bCs/>
        <w:color w:val="808080"/>
        <w:sz w:val="22"/>
      </w:rPr>
      <w:t>_______________________________________________________________________________________</w:t>
    </w:r>
  </w:p>
  <w:p w14:paraId="42ED3DD3" w14:textId="77777777" w:rsidR="00184E8A" w:rsidRPr="00DB3140" w:rsidRDefault="00184E8A" w:rsidP="00184E8A">
    <w:pPr>
      <w:pStyle w:val="Fuzeile"/>
      <w:jc w:val="center"/>
      <w:rPr>
        <w:rFonts w:ascii="Arial" w:hAnsi="Arial" w:cs="Arial"/>
        <w:color w:val="808080"/>
        <w:sz w:val="18"/>
        <w:szCs w:val="18"/>
      </w:rPr>
    </w:pPr>
    <w:r w:rsidRPr="00DB3140">
      <w:rPr>
        <w:rFonts w:ascii="Arial" w:hAnsi="Arial" w:cs="Arial"/>
        <w:color w:val="808080"/>
        <w:sz w:val="18"/>
        <w:szCs w:val="18"/>
      </w:rPr>
      <w:t xml:space="preserve">Saalfelder Feengrotten und Tourismus GmbH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Feengrottenweg 2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D-07318 Saalfeld</w:t>
    </w:r>
  </w:p>
  <w:p w14:paraId="2269A1B8" w14:textId="77777777" w:rsidR="00184E8A" w:rsidRPr="00184E8A" w:rsidRDefault="00184E8A" w:rsidP="00184E8A">
    <w:pPr>
      <w:pStyle w:val="Fuzeile"/>
      <w:jc w:val="center"/>
      <w:rPr>
        <w:rFonts w:ascii="Arial" w:hAnsi="Arial" w:cs="Arial"/>
        <w:color w:val="808080"/>
        <w:sz w:val="18"/>
        <w:szCs w:val="18"/>
        <w:lang w:val="en-US"/>
      </w:rPr>
    </w:pPr>
    <w:r w:rsidRPr="00184E8A">
      <w:rPr>
        <w:rFonts w:ascii="Arial" w:hAnsi="Arial" w:cs="Arial"/>
        <w:color w:val="808080"/>
        <w:sz w:val="18"/>
        <w:szCs w:val="18"/>
        <w:lang w:val="en-US"/>
      </w:rPr>
      <w:t xml:space="preserve">Tel.: (0 36 71) 55 04 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184E8A">
      <w:rPr>
        <w:rFonts w:ascii="Arial" w:hAnsi="Arial" w:cs="Arial"/>
        <w:color w:val="808080"/>
        <w:sz w:val="18"/>
        <w:szCs w:val="18"/>
        <w:lang w:val="en-US"/>
      </w:rPr>
      <w:t xml:space="preserve"> Fax: 55 04 40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184E8A">
      <w:rPr>
        <w:rFonts w:ascii="Arial" w:hAnsi="Arial" w:cs="Arial"/>
        <w:color w:val="808080"/>
        <w:sz w:val="18"/>
        <w:szCs w:val="18"/>
        <w:lang w:val="en-US"/>
      </w:rPr>
      <w:t xml:space="preserve"> presse@feengrotten.de </w:t>
    </w:r>
    <w:r w:rsidRPr="00DB3140">
      <w:rPr>
        <w:rFonts w:ascii="Arial" w:hAnsi="Arial" w:cs="Arial"/>
        <w:b/>
        <w:bCs/>
        <w:color w:val="808080"/>
        <w:sz w:val="18"/>
        <w:szCs w:val="18"/>
        <w:lang w:val="it-IT"/>
      </w:rPr>
      <w:sym w:font="Symbol" w:char="F0D7"/>
    </w:r>
    <w:r w:rsidRPr="00184E8A">
      <w:rPr>
        <w:rFonts w:ascii="Arial" w:hAnsi="Arial" w:cs="Arial"/>
        <w:b/>
        <w:bCs/>
        <w:color w:val="808080"/>
        <w:sz w:val="18"/>
        <w:szCs w:val="18"/>
        <w:lang w:val="en-US"/>
      </w:rPr>
      <w:t xml:space="preserve"> </w:t>
    </w:r>
    <w:r w:rsidRPr="00184E8A">
      <w:rPr>
        <w:rFonts w:ascii="Arial" w:hAnsi="Arial" w:cs="Arial"/>
        <w:color w:val="808080"/>
        <w:sz w:val="18"/>
        <w:szCs w:val="18"/>
        <w:lang w:val="en-US"/>
      </w:rPr>
      <w:t>www.feengrotten.de</w:t>
    </w:r>
  </w:p>
  <w:p w14:paraId="496DD00F" w14:textId="77777777" w:rsidR="00C0600A" w:rsidRPr="00184E8A" w:rsidRDefault="00C0600A">
    <w:pPr>
      <w:pStyle w:val="Fuzeile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F543" w14:textId="77777777" w:rsidR="00DA41EB" w:rsidRDefault="00DA41EB">
      <w:r>
        <w:separator/>
      </w:r>
    </w:p>
  </w:footnote>
  <w:footnote w:type="continuationSeparator" w:id="0">
    <w:p w14:paraId="59F2D8D7" w14:textId="77777777" w:rsidR="00DA41EB" w:rsidRDefault="00DA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FB90" w14:textId="369284C6" w:rsidR="00984678" w:rsidRPr="00307350" w:rsidRDefault="00C323B5" w:rsidP="00984678">
    <w:pPr>
      <w:pStyle w:val="Kopfzeile"/>
      <w:rPr>
        <w:rFonts w:ascii="Arial" w:hAnsi="Arial" w:cs="Arial"/>
        <w:b/>
        <w:bCs/>
        <w:sz w:val="40"/>
      </w:rPr>
    </w:pPr>
    <w:r w:rsidRPr="00F52A18">
      <w:rPr>
        <w:rFonts w:ascii="TarzanaWideBold" w:hAnsi="TarzanaWideBold"/>
        <w:b/>
        <w:bCs/>
        <w:noProof/>
        <w:szCs w:val="18"/>
      </w:rPr>
      <w:drawing>
        <wp:anchor distT="0" distB="0" distL="114300" distR="114300" simplePos="0" relativeHeight="251657728" behindDoc="1" locked="0" layoutInCell="1" allowOverlap="1" wp14:anchorId="0B2D5EAD" wp14:editId="6BB73564">
          <wp:simplePos x="0" y="0"/>
          <wp:positionH relativeFrom="column">
            <wp:posOffset>4292600</wp:posOffset>
          </wp:positionH>
          <wp:positionV relativeFrom="paragraph">
            <wp:posOffset>-109855</wp:posOffset>
          </wp:positionV>
          <wp:extent cx="1673860" cy="53975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678" w:rsidRPr="00F52A18">
      <w:rPr>
        <w:rFonts w:ascii="Arial" w:hAnsi="Arial" w:cs="Arial"/>
        <w:b/>
        <w:bCs/>
        <w:szCs w:val="18"/>
      </w:rPr>
      <w:t xml:space="preserve">Saalfeld | Pressemitteilung </w:t>
    </w:r>
    <w:r w:rsidR="004B727A" w:rsidRPr="00F52A18">
      <w:rPr>
        <w:rFonts w:ascii="Arial" w:hAnsi="Arial" w:cs="Arial"/>
        <w:b/>
        <w:bCs/>
        <w:szCs w:val="18"/>
      </w:rPr>
      <w:t>29.08.2023</w:t>
    </w:r>
    <w:r w:rsidR="00984678" w:rsidRPr="00307350">
      <w:rPr>
        <w:rFonts w:ascii="Arial" w:hAnsi="Arial" w:cs="Arial"/>
        <w:b/>
        <w:bCs/>
        <w:sz w:val="40"/>
      </w:rPr>
      <w:tab/>
    </w:r>
  </w:p>
  <w:p w14:paraId="1B7487A6" w14:textId="77777777" w:rsidR="00984678" w:rsidRPr="00FC106E" w:rsidRDefault="00984678" w:rsidP="009846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1DAE"/>
    <w:multiLevelType w:val="hybridMultilevel"/>
    <w:tmpl w:val="8A208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21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DB"/>
    <w:rsid w:val="000040BD"/>
    <w:rsid w:val="00045393"/>
    <w:rsid w:val="00047C91"/>
    <w:rsid w:val="00056872"/>
    <w:rsid w:val="000921F1"/>
    <w:rsid w:val="000C0E41"/>
    <w:rsid w:val="000D18C5"/>
    <w:rsid w:val="0013585D"/>
    <w:rsid w:val="00166336"/>
    <w:rsid w:val="00184E8A"/>
    <w:rsid w:val="00192127"/>
    <w:rsid w:val="001D3D72"/>
    <w:rsid w:val="001F4E99"/>
    <w:rsid w:val="001F69F7"/>
    <w:rsid w:val="002A6D0A"/>
    <w:rsid w:val="002F56C0"/>
    <w:rsid w:val="0030397D"/>
    <w:rsid w:val="00320036"/>
    <w:rsid w:val="00322F3A"/>
    <w:rsid w:val="00323391"/>
    <w:rsid w:val="00324347"/>
    <w:rsid w:val="00362BAB"/>
    <w:rsid w:val="003D6B2B"/>
    <w:rsid w:val="003F308D"/>
    <w:rsid w:val="004226BB"/>
    <w:rsid w:val="00434688"/>
    <w:rsid w:val="00441A09"/>
    <w:rsid w:val="004468EE"/>
    <w:rsid w:val="0047087E"/>
    <w:rsid w:val="00487340"/>
    <w:rsid w:val="004B4DE1"/>
    <w:rsid w:val="004B727A"/>
    <w:rsid w:val="004E4432"/>
    <w:rsid w:val="004E52D8"/>
    <w:rsid w:val="004F0B5A"/>
    <w:rsid w:val="00517126"/>
    <w:rsid w:val="0059018F"/>
    <w:rsid w:val="005A2202"/>
    <w:rsid w:val="005B46B6"/>
    <w:rsid w:val="005D6D5F"/>
    <w:rsid w:val="005F3AD3"/>
    <w:rsid w:val="006100F3"/>
    <w:rsid w:val="00611EE5"/>
    <w:rsid w:val="0063010F"/>
    <w:rsid w:val="006405CE"/>
    <w:rsid w:val="006764AC"/>
    <w:rsid w:val="0068080A"/>
    <w:rsid w:val="00680EF4"/>
    <w:rsid w:val="00681843"/>
    <w:rsid w:val="006B146E"/>
    <w:rsid w:val="006D78F1"/>
    <w:rsid w:val="00702407"/>
    <w:rsid w:val="00707BDB"/>
    <w:rsid w:val="00742165"/>
    <w:rsid w:val="00747150"/>
    <w:rsid w:val="0077671F"/>
    <w:rsid w:val="007913E0"/>
    <w:rsid w:val="007D229C"/>
    <w:rsid w:val="007E2B48"/>
    <w:rsid w:val="007E7C5B"/>
    <w:rsid w:val="008174C0"/>
    <w:rsid w:val="00841CB8"/>
    <w:rsid w:val="0084658F"/>
    <w:rsid w:val="00846745"/>
    <w:rsid w:val="0085376C"/>
    <w:rsid w:val="00870578"/>
    <w:rsid w:val="008768DD"/>
    <w:rsid w:val="00884C5B"/>
    <w:rsid w:val="00885B71"/>
    <w:rsid w:val="00896DC6"/>
    <w:rsid w:val="008E0F88"/>
    <w:rsid w:val="0092366C"/>
    <w:rsid w:val="00933DAC"/>
    <w:rsid w:val="00940847"/>
    <w:rsid w:val="009417EB"/>
    <w:rsid w:val="00941D18"/>
    <w:rsid w:val="00984678"/>
    <w:rsid w:val="009A0689"/>
    <w:rsid w:val="009A07D3"/>
    <w:rsid w:val="009B3D94"/>
    <w:rsid w:val="009B6D0D"/>
    <w:rsid w:val="009F3DE6"/>
    <w:rsid w:val="00A225ED"/>
    <w:rsid w:val="00A24FFD"/>
    <w:rsid w:val="00A54FDF"/>
    <w:rsid w:val="00A6580A"/>
    <w:rsid w:val="00A71113"/>
    <w:rsid w:val="00AA0DB4"/>
    <w:rsid w:val="00AB72F8"/>
    <w:rsid w:val="00AC23E5"/>
    <w:rsid w:val="00AC4B66"/>
    <w:rsid w:val="00B04F2D"/>
    <w:rsid w:val="00B85E5E"/>
    <w:rsid w:val="00BB7290"/>
    <w:rsid w:val="00BC40B1"/>
    <w:rsid w:val="00BF30E8"/>
    <w:rsid w:val="00C0600A"/>
    <w:rsid w:val="00C10DD2"/>
    <w:rsid w:val="00C10E09"/>
    <w:rsid w:val="00C23770"/>
    <w:rsid w:val="00C30800"/>
    <w:rsid w:val="00C323B5"/>
    <w:rsid w:val="00C723F1"/>
    <w:rsid w:val="00CA345F"/>
    <w:rsid w:val="00CD6A49"/>
    <w:rsid w:val="00CF4F92"/>
    <w:rsid w:val="00CF6DC4"/>
    <w:rsid w:val="00D04A4A"/>
    <w:rsid w:val="00D226BA"/>
    <w:rsid w:val="00D41ECE"/>
    <w:rsid w:val="00D679C3"/>
    <w:rsid w:val="00D76142"/>
    <w:rsid w:val="00D82784"/>
    <w:rsid w:val="00D97BDD"/>
    <w:rsid w:val="00DA41EB"/>
    <w:rsid w:val="00DA5486"/>
    <w:rsid w:val="00DD0DA1"/>
    <w:rsid w:val="00DD1D49"/>
    <w:rsid w:val="00DF6427"/>
    <w:rsid w:val="00E348F3"/>
    <w:rsid w:val="00E666EE"/>
    <w:rsid w:val="00E77841"/>
    <w:rsid w:val="00E93009"/>
    <w:rsid w:val="00E96E8A"/>
    <w:rsid w:val="00EA2185"/>
    <w:rsid w:val="00EB2762"/>
    <w:rsid w:val="00EF1BDE"/>
    <w:rsid w:val="00F012DB"/>
    <w:rsid w:val="00F1029C"/>
    <w:rsid w:val="00F226DE"/>
    <w:rsid w:val="00F52A18"/>
    <w:rsid w:val="00F66436"/>
    <w:rsid w:val="00F756BD"/>
    <w:rsid w:val="00F933A3"/>
    <w:rsid w:val="00F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E6E04"/>
  <w15:chartTrackingRefBased/>
  <w15:docId w15:val="{539FB3DB-AE80-4717-A519-CEAECE03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ZapfHumnst BT" w:hAnsi="ZapfHumnst BT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arzanaWideBold" w:hAnsi="TarzanaWideBold"/>
      <w:b/>
      <w:bCs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360" w:lineRule="atLeast"/>
      <w:jc w:val="both"/>
    </w:pPr>
  </w:style>
  <w:style w:type="paragraph" w:customStyle="1" w:styleId="Formatvorlage1">
    <w:name w:val="Formatvorlage1"/>
    <w:basedOn w:val="Standard"/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Fett">
    <w:name w:val="Strong"/>
    <w:qFormat/>
    <w:rPr>
      <w:b/>
      <w:bCs/>
    </w:rPr>
  </w:style>
  <w:style w:type="paragraph" w:styleId="Textkrper3">
    <w:name w:val="Body Text 3"/>
    <w:basedOn w:val="Standard"/>
    <w:link w:val="Textkrper3Zchn"/>
    <w:pPr>
      <w:ind w:right="5954"/>
      <w:jc w:val="both"/>
    </w:pPr>
    <w:rPr>
      <w:rFonts w:ascii="Arial Narrow" w:eastAsia="Times" w:hAnsi="Arial Narrow"/>
      <w:sz w:val="20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customStyle="1" w:styleId="KopfzeileZchn">
    <w:name w:val="Kopfzeile Zchn"/>
    <w:link w:val="Kopfzeile"/>
    <w:rsid w:val="00362BAB"/>
    <w:rPr>
      <w:rFonts w:ascii="ZapfHumnst BT" w:hAnsi="ZapfHumnst BT"/>
      <w:sz w:val="24"/>
    </w:rPr>
  </w:style>
  <w:style w:type="character" w:customStyle="1" w:styleId="FuzeileZchn">
    <w:name w:val="Fußzeile Zchn"/>
    <w:link w:val="Fuzeile"/>
    <w:rsid w:val="00184E8A"/>
    <w:rPr>
      <w:rFonts w:ascii="ZapfHumnst BT" w:hAnsi="ZapfHumnst BT"/>
      <w:sz w:val="24"/>
    </w:rPr>
  </w:style>
  <w:style w:type="character" w:customStyle="1" w:styleId="portlet-title-text2">
    <w:name w:val="portlet-title-text2"/>
    <w:rsid w:val="0085376C"/>
  </w:style>
  <w:style w:type="paragraph" w:styleId="Listenabsatz">
    <w:name w:val="List Paragraph"/>
    <w:basedOn w:val="Standard"/>
    <w:uiPriority w:val="34"/>
    <w:qFormat/>
    <w:rsid w:val="00940847"/>
    <w:pPr>
      <w:ind w:left="720"/>
    </w:pPr>
    <w:rPr>
      <w:rFonts w:ascii="Calibri" w:eastAsia="Cambria" w:hAnsi="Calibri"/>
      <w:sz w:val="22"/>
      <w:szCs w:val="22"/>
      <w:lang w:eastAsia="en-US"/>
    </w:rPr>
  </w:style>
  <w:style w:type="character" w:customStyle="1" w:styleId="Textkrper3Zchn">
    <w:name w:val="Textkörper 3 Zchn"/>
    <w:link w:val="Textkrper3"/>
    <w:rsid w:val="00C30800"/>
    <w:rPr>
      <w:rFonts w:ascii="Arial Narrow" w:eastAsia="Times" w:hAnsi="Arial Narro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58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580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580A"/>
    <w:rPr>
      <w:rFonts w:ascii="ZapfHumnst BT" w:hAnsi="ZapfHumnst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58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580A"/>
    <w:rPr>
      <w:rFonts w:ascii="ZapfHumnst BT" w:hAnsi="ZapfHumnst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ngrotten.de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ngrotte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A96F-474C-4615-9334-2CF0A1EC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HVB-Karte</vt:lpstr>
    </vt:vector>
  </TitlesOfParts>
  <Company>FACHSCHULE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HVB-Karte</dc:title>
  <dc:subject/>
  <dc:creator>Astrid Apel</dc:creator>
  <cp:keywords/>
  <cp:lastModifiedBy>Servicecenter</cp:lastModifiedBy>
  <cp:revision>7</cp:revision>
  <cp:lastPrinted>2023-08-28T09:06:00Z</cp:lastPrinted>
  <dcterms:created xsi:type="dcterms:W3CDTF">2023-08-23T12:47:00Z</dcterms:created>
  <dcterms:modified xsi:type="dcterms:W3CDTF">2023-08-28T09:08:00Z</dcterms:modified>
</cp:coreProperties>
</file>